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981D167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D24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D24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10491</w:t>
      </w:r>
    </w:p>
    <w:p w14:paraId="6A37081E" w14:textId="1EF7FF08" w:rsidR="005F0E7B" w:rsidRPr="005F0E7B" w:rsidRDefault="00982089" w:rsidP="007912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B66071" w:rsidRPr="00B66071">
        <w:rPr>
          <w:rFonts w:ascii="Courier New" w:hAnsi="Courier New" w:cs="Courier New"/>
          <w:sz w:val="24"/>
          <w:szCs w:val="24"/>
        </w:rPr>
        <w:t>El Expediente N° 774/17 – iniciado por el Sr. Ortiz Miguel Alejandro – Eximición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907E456" w14:textId="59DC79C9" w:rsidR="00B66071" w:rsidRPr="00B66071" w:rsidRDefault="00D710AD" w:rsidP="00B6607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66071">
        <w:rPr>
          <w:rFonts w:ascii="Courier New" w:hAnsi="Courier New" w:cs="Courier New"/>
          <w:b w:val="0"/>
        </w:rPr>
        <w:t xml:space="preserve">Que </w:t>
      </w:r>
      <w:r w:rsidR="00B66071" w:rsidRPr="00B6607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00019575;    </w:t>
      </w:r>
    </w:p>
    <w:p w14:paraId="2ECF7403" w14:textId="77777777" w:rsidR="00B66071" w:rsidRPr="00B66071" w:rsidRDefault="00B66071" w:rsidP="00B6607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73BA28" w14:textId="08D0DDA1" w:rsidR="00F54FB6" w:rsidRDefault="00B66071" w:rsidP="00B6607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66071">
        <w:rPr>
          <w:rFonts w:ascii="Courier New" w:hAnsi="Courier New" w:cs="Courier New"/>
          <w:b w:val="0"/>
        </w:rPr>
        <w:t>Que el solicitante manifiesta presentar problemas económicos;</w:t>
      </w:r>
    </w:p>
    <w:p w14:paraId="4FD31253" w14:textId="77777777" w:rsidR="00B66071" w:rsidRPr="00B66071" w:rsidRDefault="00B66071" w:rsidP="00B6607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628318B2" w:rsidR="00600211" w:rsidRPr="00B66071" w:rsidRDefault="008301B0" w:rsidP="00B6607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B66071">
        <w:rPr>
          <w:rFonts w:ascii="Courier New" w:hAnsi="Courier New" w:cs="Courier New"/>
          <w:b w:val="0"/>
        </w:rPr>
        <w:t xml:space="preserve">Que evaluado el expediente por </w:t>
      </w:r>
      <w:r w:rsidR="00AA31A2" w:rsidRPr="00B66071">
        <w:rPr>
          <w:rFonts w:ascii="Courier New" w:hAnsi="Courier New" w:cs="Courier New"/>
          <w:b w:val="0"/>
        </w:rPr>
        <w:t>la Comisi</w:t>
      </w:r>
      <w:r w:rsidR="00814147" w:rsidRPr="00B66071">
        <w:rPr>
          <w:rFonts w:ascii="Courier New" w:hAnsi="Courier New" w:cs="Courier New"/>
          <w:b w:val="0"/>
        </w:rPr>
        <w:t xml:space="preserve">ón de </w:t>
      </w:r>
      <w:r w:rsidR="008E5AF2" w:rsidRPr="00B66071">
        <w:rPr>
          <w:rFonts w:ascii="Courier New" w:hAnsi="Courier New" w:cs="Courier New"/>
          <w:b w:val="0"/>
        </w:rPr>
        <w:t>Hacienda</w:t>
      </w:r>
      <w:r w:rsidR="00AA31A2" w:rsidRPr="00B66071">
        <w:rPr>
          <w:rFonts w:ascii="Courier New" w:hAnsi="Courier New" w:cs="Courier New"/>
          <w:b w:val="0"/>
        </w:rPr>
        <w:t xml:space="preserve"> emite </w:t>
      </w:r>
      <w:r w:rsidR="008E5AF2" w:rsidRPr="00B66071">
        <w:rPr>
          <w:rFonts w:ascii="Courier New" w:hAnsi="Courier New" w:cs="Courier New"/>
          <w:b w:val="0"/>
        </w:rPr>
        <w:t>despacho</w:t>
      </w:r>
      <w:r w:rsidR="000416B2" w:rsidRPr="00B6607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B66071">
        <w:rPr>
          <w:rFonts w:ascii="Courier New" w:hAnsi="Courier New" w:cs="Courier New"/>
          <w:b w:val="0"/>
        </w:rPr>
        <w:t xml:space="preserve"> </w:t>
      </w:r>
      <w:r w:rsidRPr="00B66071">
        <w:rPr>
          <w:rFonts w:ascii="Courier New" w:hAnsi="Courier New" w:cs="Courier New"/>
          <w:b w:val="0"/>
        </w:rPr>
        <w:t xml:space="preserve">en </w:t>
      </w:r>
      <w:r w:rsidR="00B66071">
        <w:rPr>
          <w:rFonts w:ascii="Courier New" w:eastAsia="Calibri" w:hAnsi="Courier New" w:cs="Courier New"/>
          <w:b w:val="0"/>
        </w:rPr>
        <w:t>Sesión Ordinaria del día 03 de m</w:t>
      </w:r>
      <w:r w:rsidR="00695DF0">
        <w:rPr>
          <w:rFonts w:ascii="Courier New" w:eastAsia="Calibri" w:hAnsi="Courier New" w:cs="Courier New"/>
          <w:b w:val="0"/>
        </w:rPr>
        <w:t>ayo</w:t>
      </w:r>
      <w:r w:rsidR="000F4FC5" w:rsidRPr="00B66071">
        <w:rPr>
          <w:rFonts w:ascii="Courier New" w:eastAsia="Calibri" w:hAnsi="Courier New" w:cs="Courier New"/>
          <w:b w:val="0"/>
        </w:rPr>
        <w:t xml:space="preserve"> de 2017</w:t>
      </w:r>
      <w:r w:rsidRPr="00B6607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F0E7B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BA453FD" w14:textId="6DDC2A86" w:rsidR="005F0E7B" w:rsidRDefault="00EF174D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</w:t>
      </w:r>
      <w:bookmarkStart w:id="0" w:name="_GoBack"/>
      <w:bookmarkEnd w:id="0"/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NZA</w:t>
      </w:r>
    </w:p>
    <w:p w14:paraId="407EAA23" w14:textId="77777777" w:rsidR="00B66071" w:rsidRDefault="00B66071" w:rsidP="00F301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60E7604" w14:textId="5FA1FFDA" w:rsidR="00B04D52" w:rsidRPr="00B66071" w:rsidRDefault="00B66071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B66071">
        <w:rPr>
          <w:rFonts w:ascii="Courier New" w:hAnsi="Courier New" w:cs="Courier New"/>
          <w:b/>
          <w:sz w:val="24"/>
          <w:szCs w:val="24"/>
        </w:rPr>
        <w:t>EXIMIR</w:t>
      </w:r>
      <w:r w:rsidRPr="00B66071">
        <w:rPr>
          <w:rFonts w:ascii="Courier New" w:hAnsi="Courier New" w:cs="Courier New"/>
          <w:sz w:val="24"/>
          <w:szCs w:val="24"/>
        </w:rPr>
        <w:t xml:space="preserve"> en un CIEN POR </w:t>
      </w:r>
      <w:proofErr w:type="gramStart"/>
      <w:r w:rsidRPr="00B66071">
        <w:rPr>
          <w:rFonts w:ascii="Courier New" w:hAnsi="Courier New" w:cs="Courier New"/>
          <w:sz w:val="24"/>
          <w:szCs w:val="24"/>
        </w:rPr>
        <w:t>CIENTO(</w:t>
      </w:r>
      <w:proofErr w:type="gramEnd"/>
      <w:r w:rsidRPr="00B66071">
        <w:rPr>
          <w:rFonts w:ascii="Courier New" w:hAnsi="Courier New" w:cs="Courier New"/>
          <w:sz w:val="24"/>
          <w:szCs w:val="24"/>
        </w:rPr>
        <w:t>100%)la deuda que mantiene con el Municipio la Cuenta Municipal N°00019575 de la Tasa por Servicios a la Propiedad.</w:t>
      </w:r>
    </w:p>
    <w:p w14:paraId="28B6F00C" w14:textId="4DDADE17" w:rsidR="00B66071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B66071">
        <w:rPr>
          <w:rFonts w:ascii="Courier New" w:hAnsi="Courier New" w:cs="Courier New"/>
          <w:b/>
          <w:sz w:val="24"/>
          <w:szCs w:val="24"/>
        </w:rPr>
        <w:t>EXIMIR</w:t>
      </w:r>
      <w:r w:rsidRPr="00B66071">
        <w:rPr>
          <w:rFonts w:ascii="Courier New" w:hAnsi="Courier New" w:cs="Courier New"/>
          <w:sz w:val="24"/>
          <w:szCs w:val="24"/>
        </w:rPr>
        <w:t xml:space="preserve"> el CINCUENTA POR CIENTO del pago de la Tasa por Servicio a la Propiedad de la Cuenta Municipal N° 00019575 hasta </w:t>
      </w:r>
      <w:proofErr w:type="gramStart"/>
      <w:r w:rsidRPr="00B66071">
        <w:rPr>
          <w:rFonts w:ascii="Courier New" w:hAnsi="Courier New" w:cs="Courier New"/>
          <w:sz w:val="24"/>
          <w:szCs w:val="24"/>
        </w:rPr>
        <w:t>Diciembre</w:t>
      </w:r>
      <w:proofErr w:type="gramEnd"/>
      <w:r w:rsidRPr="00B66071">
        <w:rPr>
          <w:rFonts w:ascii="Courier New" w:hAnsi="Courier New" w:cs="Courier New"/>
          <w:sz w:val="24"/>
          <w:szCs w:val="24"/>
        </w:rPr>
        <w:t xml:space="preserve"> de 2017.</w:t>
      </w:r>
    </w:p>
    <w:p w14:paraId="32400E45" w14:textId="5CC59E04" w:rsidR="00B66071" w:rsidRDefault="00B66071" w:rsidP="00B6607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3C3E219" w14:textId="49B9B0EB" w:rsidR="00B66071" w:rsidRPr="00B66071" w:rsidRDefault="00B66071" w:rsidP="00B6607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2ADD1F2" w14:textId="4200C459" w:rsidR="00F301B2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44874E7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5DF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D3D62-98AA-458B-AED5-95DCE03A2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2017-05-04T12:46:00Z</cp:lastPrinted>
  <dcterms:created xsi:type="dcterms:W3CDTF">2017-05-04T12:36:00Z</dcterms:created>
  <dcterms:modified xsi:type="dcterms:W3CDTF">2017-05-04T13:31:00Z</dcterms:modified>
</cp:coreProperties>
</file>