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203AF93F" w:rsidR="00861B5C" w:rsidRPr="00405CF1" w:rsidRDefault="00FD7CFA" w:rsidP="009C4AE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x-none"/>
        </w:rPr>
        <w:t xml:space="preserve">    </w:t>
      </w:r>
    </w:p>
    <w:p w14:paraId="14852A5C" w14:textId="0B8C80C5" w:rsidR="00646020" w:rsidRDefault="00667965" w:rsidP="009C4AE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0527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10527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10709</w:t>
      </w:r>
    </w:p>
    <w:p w14:paraId="5782D2AB" w14:textId="6F6CD41D" w:rsidR="001E60B2" w:rsidRPr="0010527A" w:rsidRDefault="009D407D" w:rsidP="0010527A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10527A">
        <w:rPr>
          <w:rFonts w:ascii="Courier New" w:eastAsia="Calibri" w:hAnsi="Courier New" w:cs="Courier New"/>
          <w:sz w:val="24"/>
          <w:szCs w:val="24"/>
        </w:rPr>
        <w:t>Visto:</w:t>
      </w:r>
      <w:r w:rsidR="003E53E4" w:rsidRPr="0010527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10527A" w:rsidRPr="0010527A">
        <w:rPr>
          <w:rFonts w:ascii="Courier New" w:hAnsi="Courier New" w:cs="Courier New"/>
          <w:bCs/>
          <w:sz w:val="24"/>
          <w:szCs w:val="24"/>
        </w:rPr>
        <w:t>Los Expedientes Nª 624/I/2017-756/I/2017-766/I/2017-767/I/2017 iniciados por Asesoría Letrada – Solicitando</w:t>
      </w:r>
      <w:r w:rsidR="0010527A" w:rsidRPr="0010527A">
        <w:rPr>
          <w:rFonts w:ascii="Courier New" w:hAnsi="Courier New" w:cs="Courier New"/>
          <w:bCs/>
          <w:sz w:val="24"/>
          <w:szCs w:val="24"/>
        </w:rPr>
        <w:t xml:space="preserve"> </w:t>
      </w:r>
      <w:r w:rsidR="0010527A" w:rsidRPr="0010527A">
        <w:rPr>
          <w:rFonts w:ascii="Courier New" w:hAnsi="Courier New" w:cs="Courier New"/>
          <w:bCs/>
          <w:sz w:val="24"/>
          <w:szCs w:val="24"/>
        </w:rPr>
        <w:t>donación de Lote; y</w:t>
      </w:r>
    </w:p>
    <w:p w14:paraId="1008DBD9" w14:textId="187DEB79" w:rsidR="00D57022" w:rsidRPr="00E82854" w:rsidRDefault="009D407D" w:rsidP="00FD7CFA">
      <w:pPr>
        <w:spacing w:before="100" w:beforeAutospacing="1" w:after="100" w:afterAutospacing="1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6A061ACD" w14:textId="3D503431" w:rsidR="0010527A" w:rsidRDefault="00893390" w:rsidP="0010527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0527A">
        <w:rPr>
          <w:rFonts w:ascii="Courier New" w:eastAsia="Arial Unicode MS" w:hAnsi="Courier New" w:cs="Courier New"/>
          <w:b w:val="0"/>
        </w:rPr>
        <w:t xml:space="preserve">Que </w:t>
      </w:r>
      <w:r w:rsidR="0010527A" w:rsidRPr="0010527A">
        <w:rPr>
          <w:rFonts w:ascii="Courier New" w:hAnsi="Courier New" w:cs="Courier New"/>
          <w:b w:val="0"/>
          <w:lang w:val="es-ES"/>
        </w:rPr>
        <w:t xml:space="preserve">mediante expedientes 624/I/2017 Victoria A. </w:t>
      </w:r>
      <w:proofErr w:type="spellStart"/>
      <w:r w:rsidR="0010527A" w:rsidRPr="0010527A">
        <w:rPr>
          <w:rFonts w:ascii="Courier New" w:hAnsi="Courier New" w:cs="Courier New"/>
          <w:b w:val="0"/>
          <w:lang w:val="es-ES"/>
        </w:rPr>
        <w:t>Minchilli</w:t>
      </w:r>
      <w:proofErr w:type="spellEnd"/>
      <w:r w:rsidR="0010527A" w:rsidRPr="0010527A">
        <w:rPr>
          <w:rFonts w:ascii="Courier New" w:hAnsi="Courier New" w:cs="Courier New"/>
          <w:b w:val="0"/>
          <w:lang w:val="es-ES"/>
        </w:rPr>
        <w:t>; 756/I/2017 Cuello Sergio Antonio; 766/I/2017 Rodríguez Yanina Soledad; 767/I/2017 Calderón Sergio Alejandro iniciados por Asesoría Letrada</w:t>
      </w:r>
      <w:r w:rsidR="0010527A">
        <w:rPr>
          <w:rFonts w:ascii="Courier New" w:hAnsi="Courier New" w:cs="Courier New"/>
          <w:b w:val="0"/>
          <w:lang w:val="es-ES"/>
        </w:rPr>
        <w:t xml:space="preserve"> solicitan donación de lotes;</w:t>
      </w:r>
    </w:p>
    <w:p w14:paraId="5F3CDF52" w14:textId="77777777" w:rsidR="0010527A" w:rsidRPr="0010527A" w:rsidRDefault="0010527A" w:rsidP="0010527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73F267C" w14:textId="5E937972" w:rsidR="0010527A" w:rsidRDefault="0010527A" w:rsidP="0010527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0527A">
        <w:rPr>
          <w:rFonts w:ascii="Courier New" w:hAnsi="Courier New" w:cs="Courier New"/>
          <w:b w:val="0"/>
          <w:lang w:val="es-ES"/>
        </w:rPr>
        <w:t>Que del estudio pormenorizado de los expedientes surge la necesidad de los solicitantes, la donación de un terreno fiscal que solucionaría el problema habita</w:t>
      </w:r>
      <w:r>
        <w:rPr>
          <w:rFonts w:ascii="Courier New" w:hAnsi="Courier New" w:cs="Courier New"/>
          <w:b w:val="0"/>
          <w:lang w:val="es-ES"/>
        </w:rPr>
        <w:t>cional de sus grupos familiares;</w:t>
      </w:r>
    </w:p>
    <w:p w14:paraId="152F9C7F" w14:textId="77777777" w:rsidR="0010527A" w:rsidRPr="0010527A" w:rsidRDefault="0010527A" w:rsidP="0010527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CB407C4" w14:textId="77777777" w:rsidR="0010527A" w:rsidRPr="0010527A" w:rsidRDefault="0010527A" w:rsidP="0010527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0527A">
        <w:rPr>
          <w:rFonts w:ascii="Courier New" w:hAnsi="Courier New" w:cs="Courier New"/>
          <w:b w:val="0"/>
          <w:lang w:val="es-ES"/>
        </w:rPr>
        <w:t xml:space="preserve">Que fs. </w:t>
      </w:r>
      <w:proofErr w:type="gramStart"/>
      <w:r w:rsidRPr="0010527A">
        <w:rPr>
          <w:rFonts w:ascii="Courier New" w:hAnsi="Courier New" w:cs="Courier New"/>
          <w:b w:val="0"/>
          <w:lang w:val="es-ES"/>
        </w:rPr>
        <w:t>114  Asesoría</w:t>
      </w:r>
      <w:proofErr w:type="gramEnd"/>
      <w:r w:rsidRPr="0010527A">
        <w:rPr>
          <w:rFonts w:ascii="Courier New" w:hAnsi="Courier New" w:cs="Courier New"/>
          <w:b w:val="0"/>
          <w:lang w:val="es-ES"/>
        </w:rPr>
        <w:t xml:space="preserve"> Letrada Emite Dictamen favorable recomendando hacer lugar a la donación solicitada.</w:t>
      </w:r>
    </w:p>
    <w:p w14:paraId="419A9DD4" w14:textId="77777777" w:rsidR="0010527A" w:rsidRPr="0010527A" w:rsidRDefault="0010527A" w:rsidP="0010527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10527A">
        <w:rPr>
          <w:rFonts w:ascii="Courier New" w:hAnsi="Courier New" w:cs="Courier New"/>
          <w:b w:val="0"/>
          <w:lang w:val="es-ES"/>
        </w:rPr>
        <w:t>Que del informe de infraestructura-Área de Obras Privadas- Sección Catastro, dan cuenta de que se encuentran disponibles para tal fin lotes cuya designación oficial es Manzana 107, Lotes 1, 2,3 y 5.</w:t>
      </w:r>
    </w:p>
    <w:p w14:paraId="060A4E71" w14:textId="3D1251CD" w:rsidR="00B05EAD" w:rsidRPr="0010527A" w:rsidRDefault="00B05EAD" w:rsidP="001052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533E3FE5" w14:textId="77777777" w:rsidR="00893390" w:rsidRPr="0010527A" w:rsidRDefault="00893390" w:rsidP="001052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09BA08DB" w14:textId="4FA9421F" w:rsidR="0082143F" w:rsidRPr="0010527A" w:rsidRDefault="00015C7B" w:rsidP="0010527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10527A">
        <w:rPr>
          <w:rFonts w:ascii="Courier New" w:hAnsi="Courier New" w:cs="Courier New"/>
          <w:b w:val="0"/>
        </w:rPr>
        <w:t>Que evaluado</w:t>
      </w:r>
      <w:r w:rsidR="0010527A">
        <w:rPr>
          <w:rFonts w:ascii="Courier New" w:hAnsi="Courier New" w:cs="Courier New"/>
          <w:b w:val="0"/>
        </w:rPr>
        <w:t>s los expedientes acumulados</w:t>
      </w:r>
      <w:r w:rsidR="00893390" w:rsidRPr="0010527A">
        <w:rPr>
          <w:rFonts w:ascii="Courier New" w:hAnsi="Courier New" w:cs="Courier New"/>
          <w:b w:val="0"/>
        </w:rPr>
        <w:t xml:space="preserve"> por la Comisión de Legislación General emite despacho favorable, aprobado</w:t>
      </w:r>
      <w:r w:rsidR="00910632" w:rsidRPr="0010527A">
        <w:rPr>
          <w:rFonts w:ascii="Courier New" w:hAnsi="Courier New" w:cs="Courier New"/>
          <w:b w:val="0"/>
        </w:rPr>
        <w:t xml:space="preserve"> por unanimidad</w:t>
      </w:r>
      <w:r w:rsidR="00C94196" w:rsidRPr="0010527A">
        <w:rPr>
          <w:rFonts w:ascii="Courier New" w:hAnsi="Courier New" w:cs="Courier New"/>
          <w:b w:val="0"/>
        </w:rPr>
        <w:t xml:space="preserve"> en </w:t>
      </w:r>
      <w:r w:rsidR="008C7AF5" w:rsidRPr="0010527A">
        <w:rPr>
          <w:rFonts w:ascii="Courier New" w:eastAsia="Calibri" w:hAnsi="Courier New" w:cs="Courier New"/>
          <w:b w:val="0"/>
        </w:rPr>
        <w:t xml:space="preserve">Sesión Ordinaria del </w:t>
      </w:r>
      <w:r w:rsidR="00DA5F25" w:rsidRPr="0010527A">
        <w:rPr>
          <w:rFonts w:ascii="Courier New" w:eastAsia="Calibri" w:hAnsi="Courier New" w:cs="Courier New"/>
          <w:b w:val="0"/>
        </w:rPr>
        <w:t>día</w:t>
      </w:r>
      <w:r w:rsidR="00B05EAD" w:rsidRPr="0010527A">
        <w:rPr>
          <w:rFonts w:ascii="Courier New" w:eastAsia="Calibri" w:hAnsi="Courier New" w:cs="Courier New"/>
          <w:b w:val="0"/>
        </w:rPr>
        <w:t xml:space="preserve"> 28 de marzo</w:t>
      </w:r>
      <w:r w:rsidR="00A37379" w:rsidRPr="0010527A">
        <w:rPr>
          <w:rFonts w:ascii="Courier New" w:eastAsia="Calibri" w:hAnsi="Courier New" w:cs="Courier New"/>
          <w:b w:val="0"/>
        </w:rPr>
        <w:t xml:space="preserve"> </w:t>
      </w:r>
      <w:r w:rsidR="00C94196" w:rsidRPr="0010527A">
        <w:rPr>
          <w:rFonts w:ascii="Courier New" w:eastAsia="Calibri" w:hAnsi="Courier New" w:cs="Courier New"/>
          <w:b w:val="0"/>
        </w:rPr>
        <w:t>de 2</w:t>
      </w:r>
      <w:r w:rsidR="00B05EAD" w:rsidRPr="0010527A">
        <w:rPr>
          <w:rFonts w:ascii="Courier New" w:eastAsia="Calibri" w:hAnsi="Courier New" w:cs="Courier New"/>
          <w:b w:val="0"/>
        </w:rPr>
        <w:t>018</w:t>
      </w:r>
      <w:r w:rsidR="007C0514" w:rsidRPr="0010527A">
        <w:rPr>
          <w:rFonts w:ascii="Courier New" w:eastAsia="Calibri" w:hAnsi="Courier New" w:cs="Courier New"/>
          <w:b w:val="0"/>
        </w:rPr>
        <w:t>.-</w:t>
      </w:r>
    </w:p>
    <w:p w14:paraId="791216E3" w14:textId="77777777" w:rsidR="003E53E4" w:rsidRPr="00061C7B" w:rsidRDefault="003E53E4" w:rsidP="00DA14A3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FD7CF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F96402A" w14:textId="10A63332" w:rsidR="00EA738E" w:rsidRDefault="00EF174D" w:rsidP="00DA14A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63B1786" w14:textId="77777777" w:rsidR="0010527A" w:rsidRDefault="0010527A" w:rsidP="00DA14A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563F528" w14:textId="53423B9E" w:rsidR="0010527A" w:rsidRDefault="0010527A" w:rsidP="0010527A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10527A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0EBD02C5" w14:textId="4D4C3642" w:rsidR="0010527A" w:rsidRPr="008E2D6B" w:rsidRDefault="0010527A" w:rsidP="008E2D6B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</w:t>
      </w:r>
      <w:r w:rsidR="008E2D6B">
        <w:rPr>
          <w:rFonts w:ascii="Courier New" w:eastAsia="Calibri" w:hAnsi="Courier New" w:cs="Courier New"/>
          <w:sz w:val="24"/>
          <w:szCs w:val="24"/>
          <w:lang w:val="es-ES_tradnl"/>
        </w:rPr>
        <w:t>///2.-</w:t>
      </w:r>
    </w:p>
    <w:p w14:paraId="5A9BC912" w14:textId="2FB10C8C" w:rsidR="0010527A" w:rsidRPr="0010527A" w:rsidRDefault="0010527A" w:rsidP="0010527A">
      <w:pPr>
        <w:ind w:left="426" w:hanging="426"/>
        <w:jc w:val="both"/>
        <w:rPr>
          <w:rFonts w:ascii="Courier New" w:hAnsi="Courier New" w:cs="Courier New"/>
          <w:bCs/>
          <w:sz w:val="24"/>
          <w:szCs w:val="24"/>
          <w:lang w:val="es-ES"/>
        </w:rPr>
      </w:pPr>
      <w:r w:rsidRPr="0010527A">
        <w:rPr>
          <w:rFonts w:ascii="Courier New" w:hAnsi="Courier New" w:cs="Courier New"/>
          <w:b/>
          <w:bCs/>
          <w:sz w:val="24"/>
          <w:szCs w:val="24"/>
          <w:u w:val="single"/>
          <w:lang w:val="es-ES"/>
        </w:rPr>
        <w:t>Art.1</w:t>
      </w:r>
      <w:r>
        <w:rPr>
          <w:rFonts w:ascii="Courier New" w:hAnsi="Courier New" w:cs="Courier New"/>
          <w:b/>
          <w:bCs/>
          <w:sz w:val="24"/>
          <w:szCs w:val="24"/>
          <w:u w:val="single"/>
          <w:lang w:val="es-ES"/>
        </w:rPr>
        <w:t>°</w:t>
      </w:r>
      <w:r w:rsidRPr="0010527A">
        <w:rPr>
          <w:rFonts w:ascii="Courier New" w:hAnsi="Courier New" w:cs="Courier New"/>
          <w:b/>
          <w:bCs/>
          <w:sz w:val="24"/>
          <w:szCs w:val="24"/>
          <w:lang w:val="es-ES"/>
        </w:rPr>
        <w:t>:</w:t>
      </w:r>
      <w:r w:rsidRPr="0010527A">
        <w:rPr>
          <w:rFonts w:ascii="Courier New" w:hAnsi="Courier New" w:cs="Courier New"/>
          <w:bCs/>
          <w:sz w:val="24"/>
          <w:szCs w:val="24"/>
          <w:lang w:val="es-ES"/>
        </w:rPr>
        <w:t xml:space="preserve"> Otorgar en donación los lote 2 </w:t>
      </w:r>
      <w:proofErr w:type="spellStart"/>
      <w:r w:rsidRPr="0010527A">
        <w:rPr>
          <w:rFonts w:ascii="Courier New" w:hAnsi="Courier New" w:cs="Courier New"/>
          <w:bCs/>
          <w:sz w:val="24"/>
          <w:szCs w:val="24"/>
          <w:lang w:val="es-ES"/>
        </w:rPr>
        <w:t>Mz</w:t>
      </w:r>
      <w:proofErr w:type="spellEnd"/>
      <w:r w:rsidRPr="0010527A">
        <w:rPr>
          <w:rFonts w:ascii="Courier New" w:hAnsi="Courier New" w:cs="Courier New"/>
          <w:bCs/>
          <w:sz w:val="24"/>
          <w:szCs w:val="24"/>
          <w:lang w:val="es-ES"/>
        </w:rPr>
        <w:t xml:space="preserve">. Of.107 Designación Catastral 3106010301018002000000 a nombre de </w:t>
      </w:r>
      <w:proofErr w:type="spellStart"/>
      <w:r w:rsidRPr="0010527A">
        <w:rPr>
          <w:rFonts w:ascii="Courier New" w:hAnsi="Courier New" w:cs="Courier New"/>
          <w:bCs/>
          <w:sz w:val="24"/>
          <w:szCs w:val="24"/>
          <w:lang w:val="es-ES"/>
        </w:rPr>
        <w:t>Minchilli</w:t>
      </w:r>
      <w:proofErr w:type="spellEnd"/>
      <w:r w:rsidRPr="0010527A">
        <w:rPr>
          <w:rFonts w:ascii="Courier New" w:hAnsi="Courier New" w:cs="Courier New"/>
          <w:bCs/>
          <w:sz w:val="24"/>
          <w:szCs w:val="24"/>
          <w:lang w:val="es-ES"/>
        </w:rPr>
        <w:t xml:space="preserve"> Victoria Alexis DNI 16.763.690 y </w:t>
      </w:r>
      <w:proofErr w:type="spellStart"/>
      <w:r w:rsidRPr="0010527A">
        <w:rPr>
          <w:rFonts w:ascii="Courier New" w:hAnsi="Courier New" w:cs="Courier New"/>
          <w:bCs/>
          <w:sz w:val="24"/>
          <w:szCs w:val="24"/>
          <w:lang w:val="es-ES"/>
        </w:rPr>
        <w:t>Moreyra</w:t>
      </w:r>
      <w:proofErr w:type="spellEnd"/>
      <w:r w:rsidRPr="0010527A">
        <w:rPr>
          <w:rFonts w:ascii="Courier New" w:hAnsi="Courier New" w:cs="Courier New"/>
          <w:bCs/>
          <w:sz w:val="24"/>
          <w:szCs w:val="24"/>
          <w:lang w:val="es-ES"/>
        </w:rPr>
        <w:t xml:space="preserve"> Javier Enrique DNI 23.255.989, lote 1 </w:t>
      </w:r>
      <w:proofErr w:type="spellStart"/>
      <w:r w:rsidRPr="0010527A">
        <w:rPr>
          <w:rFonts w:ascii="Courier New" w:hAnsi="Courier New" w:cs="Courier New"/>
          <w:bCs/>
          <w:sz w:val="24"/>
          <w:szCs w:val="24"/>
          <w:lang w:val="es-ES"/>
        </w:rPr>
        <w:t>Mz</w:t>
      </w:r>
      <w:proofErr w:type="spellEnd"/>
      <w:r w:rsidRPr="0010527A">
        <w:rPr>
          <w:rFonts w:ascii="Courier New" w:hAnsi="Courier New" w:cs="Courier New"/>
          <w:bCs/>
          <w:sz w:val="24"/>
          <w:szCs w:val="24"/>
          <w:lang w:val="es-ES"/>
        </w:rPr>
        <w:t xml:space="preserve">. Of. 107 Designación Catastral 3106010301018001000000 a nombre de Cuello Sergio Antonio DNI 22.567.967, Lote 3 </w:t>
      </w:r>
      <w:proofErr w:type="spellStart"/>
      <w:r w:rsidRPr="0010527A">
        <w:rPr>
          <w:rFonts w:ascii="Courier New" w:hAnsi="Courier New" w:cs="Courier New"/>
          <w:bCs/>
          <w:sz w:val="24"/>
          <w:szCs w:val="24"/>
          <w:lang w:val="es-ES"/>
        </w:rPr>
        <w:t>Mz</w:t>
      </w:r>
      <w:proofErr w:type="spellEnd"/>
      <w:r w:rsidRPr="0010527A">
        <w:rPr>
          <w:rFonts w:ascii="Courier New" w:hAnsi="Courier New" w:cs="Courier New"/>
          <w:bCs/>
          <w:sz w:val="24"/>
          <w:szCs w:val="24"/>
          <w:lang w:val="es-ES"/>
        </w:rPr>
        <w:t xml:space="preserve">. Of 107 Designación Catastral 3106010301018003000000 a nombre de </w:t>
      </w:r>
      <w:proofErr w:type="spellStart"/>
      <w:r w:rsidRPr="0010527A">
        <w:rPr>
          <w:rFonts w:ascii="Courier New" w:hAnsi="Courier New" w:cs="Courier New"/>
          <w:bCs/>
          <w:sz w:val="24"/>
          <w:szCs w:val="24"/>
          <w:lang w:val="es-ES"/>
        </w:rPr>
        <w:t>Rodriguez</w:t>
      </w:r>
      <w:proofErr w:type="spellEnd"/>
      <w:r w:rsidRPr="0010527A">
        <w:rPr>
          <w:rFonts w:ascii="Courier New" w:hAnsi="Courier New" w:cs="Courier New"/>
          <w:bCs/>
          <w:sz w:val="24"/>
          <w:szCs w:val="24"/>
          <w:lang w:val="es-ES"/>
        </w:rPr>
        <w:t xml:space="preserve"> Yanina Soledad DNI 36.143.831 Lote 5 </w:t>
      </w:r>
      <w:proofErr w:type="spellStart"/>
      <w:r w:rsidRPr="0010527A">
        <w:rPr>
          <w:rFonts w:ascii="Courier New" w:hAnsi="Courier New" w:cs="Courier New"/>
          <w:bCs/>
          <w:sz w:val="24"/>
          <w:szCs w:val="24"/>
          <w:lang w:val="es-ES"/>
        </w:rPr>
        <w:t>Mz</w:t>
      </w:r>
      <w:proofErr w:type="spellEnd"/>
      <w:r w:rsidRPr="0010527A">
        <w:rPr>
          <w:rFonts w:ascii="Courier New" w:hAnsi="Courier New" w:cs="Courier New"/>
          <w:bCs/>
          <w:sz w:val="24"/>
          <w:szCs w:val="24"/>
          <w:lang w:val="es-ES"/>
        </w:rPr>
        <w:t>. Of. 107 Designación Catastral 3106010301018005000000 a nombre de Calderón Sergio Alejandro DNI 34.278.256 todos mayores de edad.</w:t>
      </w:r>
    </w:p>
    <w:p w14:paraId="257D9341" w14:textId="77777777" w:rsidR="0010527A" w:rsidRPr="0010527A" w:rsidRDefault="0010527A" w:rsidP="008E2D6B">
      <w:pPr>
        <w:jc w:val="both"/>
        <w:rPr>
          <w:rFonts w:ascii="Courier New" w:hAnsi="Courier New" w:cs="Courier New"/>
          <w:bCs/>
          <w:sz w:val="24"/>
          <w:szCs w:val="24"/>
          <w:lang w:val="es-ES"/>
        </w:rPr>
      </w:pPr>
    </w:p>
    <w:p w14:paraId="5D86E4AD" w14:textId="07C44781" w:rsidR="0010527A" w:rsidRPr="0010527A" w:rsidRDefault="0010527A" w:rsidP="0010527A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10527A">
        <w:rPr>
          <w:rFonts w:ascii="Courier New" w:hAnsi="Courier New" w:cs="Courier New"/>
          <w:b/>
          <w:bCs/>
          <w:sz w:val="24"/>
          <w:szCs w:val="24"/>
          <w:u w:val="single"/>
          <w:lang w:val="es-ES"/>
        </w:rPr>
        <w:t>Art.2</w:t>
      </w:r>
      <w:r>
        <w:rPr>
          <w:rFonts w:ascii="Courier New" w:hAnsi="Courier New" w:cs="Courier New"/>
          <w:bCs/>
          <w:sz w:val="24"/>
          <w:szCs w:val="24"/>
          <w:lang w:val="es-ES"/>
        </w:rPr>
        <w:t>°</w:t>
      </w:r>
      <w:r w:rsidRPr="0010527A">
        <w:rPr>
          <w:rFonts w:ascii="Courier New" w:hAnsi="Courier New" w:cs="Courier New"/>
          <w:bCs/>
          <w:sz w:val="24"/>
          <w:szCs w:val="24"/>
          <w:lang w:val="es-ES"/>
        </w:rPr>
        <w:t>:</w:t>
      </w:r>
      <w:r w:rsidRPr="0010527A">
        <w:rPr>
          <w:rFonts w:ascii="Courier New" w:hAnsi="Courier New" w:cs="Courier New"/>
          <w:sz w:val="24"/>
          <w:szCs w:val="24"/>
        </w:rPr>
        <w:t xml:space="preserve"> La donación dispuesta en la presente ordenanza tiene carácter de intransferible debiendo concretar el bien habitacional en el plazo de dos años.</w:t>
      </w:r>
    </w:p>
    <w:p w14:paraId="1AFFA64E" w14:textId="77777777" w:rsidR="0010527A" w:rsidRPr="0010527A" w:rsidRDefault="0010527A" w:rsidP="0010527A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5C9BAF90" w14:textId="0FF7E2A1" w:rsidR="0010527A" w:rsidRPr="0010527A" w:rsidRDefault="0010527A" w:rsidP="0010527A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10527A">
        <w:rPr>
          <w:rFonts w:ascii="Courier New" w:hAnsi="Courier New" w:cs="Courier New"/>
          <w:b/>
          <w:bCs/>
          <w:sz w:val="24"/>
          <w:szCs w:val="24"/>
          <w:u w:val="single"/>
          <w:lang w:val="es-ES"/>
        </w:rPr>
        <w:t xml:space="preserve"> Art</w:t>
      </w:r>
      <w:r w:rsidRPr="0010527A">
        <w:rPr>
          <w:rFonts w:ascii="Courier New" w:hAnsi="Courier New" w:cs="Courier New"/>
          <w:b/>
          <w:sz w:val="24"/>
          <w:szCs w:val="24"/>
          <w:u w:val="single"/>
        </w:rPr>
        <w:t>.3</w:t>
      </w:r>
      <w:r>
        <w:rPr>
          <w:rFonts w:ascii="Courier New" w:hAnsi="Courier New" w:cs="Courier New"/>
          <w:b/>
          <w:sz w:val="24"/>
          <w:szCs w:val="24"/>
          <w:u w:val="single"/>
        </w:rPr>
        <w:t>°</w:t>
      </w:r>
      <w:r w:rsidRPr="0010527A">
        <w:rPr>
          <w:rFonts w:ascii="Courier New" w:hAnsi="Courier New" w:cs="Courier New"/>
          <w:sz w:val="24"/>
          <w:szCs w:val="24"/>
        </w:rPr>
        <w:t>: La administración del bien se regirá por lo dispuesto en el derecho vigente.</w:t>
      </w:r>
    </w:p>
    <w:p w14:paraId="5BAB0E1D" w14:textId="77777777" w:rsidR="0010527A" w:rsidRPr="0010527A" w:rsidRDefault="0010527A" w:rsidP="0010527A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4C495077" w14:textId="33BDE7E5" w:rsidR="0010527A" w:rsidRPr="0010527A" w:rsidRDefault="0010527A" w:rsidP="0010527A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10527A">
        <w:rPr>
          <w:rFonts w:ascii="Courier New" w:hAnsi="Courier New" w:cs="Courier New"/>
          <w:b/>
          <w:sz w:val="24"/>
          <w:szCs w:val="24"/>
          <w:u w:val="single"/>
        </w:rPr>
        <w:t>Art.4</w:t>
      </w:r>
      <w:r>
        <w:rPr>
          <w:rFonts w:ascii="Courier New" w:hAnsi="Courier New" w:cs="Courier New"/>
          <w:sz w:val="24"/>
          <w:szCs w:val="24"/>
        </w:rPr>
        <w:t>°</w:t>
      </w:r>
      <w:r w:rsidRPr="0010527A">
        <w:rPr>
          <w:rFonts w:ascii="Courier New" w:hAnsi="Courier New" w:cs="Courier New"/>
          <w:sz w:val="24"/>
          <w:szCs w:val="24"/>
        </w:rPr>
        <w:t>: La presente donación es con cargo, constituido por la obligación que se cumplimente por parte de los propietarios todos los requisitos atinentes a la registración de la construcción efectuada, como la obligación de abonar la totalidad de las cargas tributarias que gravan el inmueble, las contribuciones por mejora desde la fecha de donación y los gastos de transferencia de dominio.</w:t>
      </w:r>
    </w:p>
    <w:p w14:paraId="33A0CE95" w14:textId="77777777" w:rsidR="0010527A" w:rsidRPr="0010527A" w:rsidRDefault="0010527A" w:rsidP="0010527A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3B21EC71" w14:textId="177618E1" w:rsidR="0010527A" w:rsidRDefault="0010527A" w:rsidP="0010527A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10527A">
        <w:rPr>
          <w:rFonts w:ascii="Courier New" w:hAnsi="Courier New" w:cs="Courier New"/>
          <w:b/>
          <w:sz w:val="24"/>
          <w:szCs w:val="24"/>
          <w:u w:val="single"/>
        </w:rPr>
        <w:t>Art.5</w:t>
      </w:r>
      <w:r>
        <w:rPr>
          <w:rFonts w:ascii="Courier New" w:hAnsi="Courier New" w:cs="Courier New"/>
          <w:b/>
          <w:sz w:val="24"/>
          <w:szCs w:val="24"/>
          <w:u w:val="single"/>
        </w:rPr>
        <w:t>°</w:t>
      </w:r>
      <w:r w:rsidRPr="0010527A">
        <w:rPr>
          <w:rFonts w:ascii="Courier New" w:hAnsi="Courier New" w:cs="Courier New"/>
          <w:sz w:val="24"/>
          <w:szCs w:val="24"/>
        </w:rPr>
        <w:t xml:space="preserve">: El lote donado debe ser destinado puro y exclusivamente </w:t>
      </w:r>
      <w:proofErr w:type="gramStart"/>
      <w:r w:rsidRPr="0010527A">
        <w:rPr>
          <w:rFonts w:ascii="Courier New" w:hAnsi="Courier New" w:cs="Courier New"/>
          <w:sz w:val="24"/>
          <w:szCs w:val="24"/>
        </w:rPr>
        <w:t>a</w:t>
      </w:r>
      <w:proofErr w:type="gramEnd"/>
      <w:r w:rsidRPr="0010527A">
        <w:rPr>
          <w:rFonts w:ascii="Courier New" w:hAnsi="Courier New" w:cs="Courier New"/>
          <w:sz w:val="24"/>
          <w:szCs w:val="24"/>
        </w:rPr>
        <w:t xml:space="preserve"> vivienda familiar de los beneficiarios y su grupo familiar y será intransferible.</w:t>
      </w:r>
    </w:p>
    <w:p w14:paraId="0E0763C0" w14:textId="77777777" w:rsidR="0010527A" w:rsidRDefault="0010527A" w:rsidP="0010527A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7FCA72BD" w14:textId="77777777" w:rsidR="008E2D6B" w:rsidRDefault="008E2D6B" w:rsidP="0010527A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74738496" w14:textId="5237CA0E" w:rsidR="0010527A" w:rsidRDefault="0010527A" w:rsidP="0010527A">
      <w:pPr>
        <w:ind w:left="426" w:hanging="426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F787B60" w14:textId="092CF0A8" w:rsidR="0010527A" w:rsidRPr="0010527A" w:rsidRDefault="0010527A" w:rsidP="0010527A">
      <w:pPr>
        <w:ind w:left="426" w:hanging="426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...///3.-</w:t>
      </w:r>
    </w:p>
    <w:p w14:paraId="6ABEAFC6" w14:textId="4CFCE7DD" w:rsidR="0010527A" w:rsidRDefault="0010527A" w:rsidP="008E2D6B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10527A">
        <w:rPr>
          <w:rFonts w:ascii="Courier New" w:hAnsi="Courier New" w:cs="Courier New"/>
          <w:b/>
          <w:sz w:val="24"/>
          <w:szCs w:val="24"/>
          <w:u w:val="single"/>
        </w:rPr>
        <w:t>Art.6</w:t>
      </w:r>
      <w:r>
        <w:rPr>
          <w:rFonts w:ascii="Courier New" w:hAnsi="Courier New" w:cs="Courier New"/>
          <w:b/>
          <w:sz w:val="24"/>
          <w:szCs w:val="24"/>
          <w:u w:val="single"/>
        </w:rPr>
        <w:t>°</w:t>
      </w:r>
      <w:r w:rsidRPr="0010527A">
        <w:rPr>
          <w:rFonts w:ascii="Courier New" w:hAnsi="Courier New" w:cs="Courier New"/>
          <w:b/>
          <w:sz w:val="24"/>
          <w:szCs w:val="24"/>
        </w:rPr>
        <w:t>:</w:t>
      </w:r>
      <w:r w:rsidRPr="0010527A">
        <w:rPr>
          <w:rFonts w:ascii="Courier New" w:hAnsi="Courier New" w:cs="Courier New"/>
          <w:sz w:val="24"/>
          <w:szCs w:val="24"/>
        </w:rPr>
        <w:t xml:space="preserve"> La presente Ordenanza es título hábil de posesión hasta tanto el Departamento Ejecutivo otorgue la correspondiente escrit</w:t>
      </w:r>
      <w:r w:rsidR="008E2D6B">
        <w:rPr>
          <w:rFonts w:ascii="Courier New" w:hAnsi="Courier New" w:cs="Courier New"/>
          <w:sz w:val="24"/>
          <w:szCs w:val="24"/>
        </w:rPr>
        <w:t>ura traslativa de dominio.</w:t>
      </w:r>
    </w:p>
    <w:p w14:paraId="34FC70A1" w14:textId="77777777" w:rsidR="008E2D6B" w:rsidRPr="0010527A" w:rsidRDefault="008E2D6B" w:rsidP="008E2D6B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73EB70B7" w14:textId="1BDE2C4E" w:rsidR="0010527A" w:rsidRDefault="0010527A" w:rsidP="008E2D6B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10527A">
        <w:rPr>
          <w:rFonts w:ascii="Courier New" w:hAnsi="Courier New" w:cs="Courier New"/>
          <w:b/>
          <w:sz w:val="24"/>
          <w:szCs w:val="24"/>
          <w:u w:val="single"/>
        </w:rPr>
        <w:t>Art.7</w:t>
      </w:r>
      <w:r>
        <w:rPr>
          <w:rFonts w:ascii="Courier New" w:hAnsi="Courier New" w:cs="Courier New"/>
          <w:b/>
          <w:sz w:val="24"/>
          <w:szCs w:val="24"/>
          <w:u w:val="single"/>
        </w:rPr>
        <w:t>°</w:t>
      </w:r>
      <w:r w:rsidRPr="0010527A">
        <w:rPr>
          <w:rFonts w:ascii="Courier New" w:hAnsi="Courier New" w:cs="Courier New"/>
          <w:b/>
          <w:sz w:val="24"/>
          <w:szCs w:val="24"/>
        </w:rPr>
        <w:t>:</w:t>
      </w:r>
      <w:r w:rsidRPr="0010527A">
        <w:rPr>
          <w:rFonts w:ascii="Courier New" w:hAnsi="Courier New" w:cs="Courier New"/>
          <w:sz w:val="24"/>
          <w:szCs w:val="24"/>
        </w:rPr>
        <w:t>Autorizase al departamento Ejecutivo a suscribir la correspondiente escritura traslativa de dominio , previa supervisión ,constatación e informes suministrados por áreas Municipales correspondientes por parte de los administradores conforme lo establece el art 4 y previa verificación de que posee las tasas al día</w:t>
      </w:r>
      <w:r w:rsidR="008E2D6B">
        <w:rPr>
          <w:rFonts w:ascii="Courier New" w:hAnsi="Courier New" w:cs="Courier New"/>
          <w:sz w:val="24"/>
          <w:szCs w:val="24"/>
        </w:rPr>
        <w:t>.</w:t>
      </w:r>
    </w:p>
    <w:p w14:paraId="5379B245" w14:textId="77777777" w:rsidR="008E2D6B" w:rsidRPr="0010527A" w:rsidRDefault="008E2D6B" w:rsidP="008E2D6B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33C4AEF7" w14:textId="0AEBE2DC" w:rsidR="0010527A" w:rsidRDefault="0010527A" w:rsidP="008E2D6B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Art.8</w:t>
      </w:r>
      <w:r w:rsidRPr="0010527A">
        <w:rPr>
          <w:rFonts w:ascii="Courier New" w:hAnsi="Courier New" w:cs="Courier New"/>
          <w:b/>
          <w:sz w:val="24"/>
          <w:szCs w:val="24"/>
        </w:rPr>
        <w:t>:</w:t>
      </w:r>
      <w:r w:rsidRPr="0010527A">
        <w:rPr>
          <w:rFonts w:ascii="Courier New" w:hAnsi="Courier New" w:cs="Courier New"/>
          <w:sz w:val="24"/>
          <w:szCs w:val="24"/>
        </w:rPr>
        <w:t xml:space="preserve"> En todos los casos el donatario debe a través del área pertinente, dejar expresa constancia de la conformidad del acto y de la renuncia a posteriores recl</w:t>
      </w:r>
      <w:r>
        <w:rPr>
          <w:rFonts w:ascii="Courier New" w:hAnsi="Courier New" w:cs="Courier New"/>
          <w:sz w:val="24"/>
          <w:szCs w:val="24"/>
        </w:rPr>
        <w:t>amos judiciales al Municipio.</w:t>
      </w:r>
    </w:p>
    <w:p w14:paraId="7EB8DC7A" w14:textId="77777777" w:rsidR="008E2D6B" w:rsidRPr="0010527A" w:rsidRDefault="008E2D6B" w:rsidP="008E2D6B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2BBF0DF7" w14:textId="52D9F063" w:rsidR="00F26842" w:rsidRPr="0010527A" w:rsidRDefault="00F26842" w:rsidP="0010527A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10527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3D14FE" w:rsidRPr="0010527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</w:t>
      </w:r>
      <w:r w:rsidR="0010527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9</w:t>
      </w:r>
      <w:r w:rsidRPr="0010527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10527A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PROTOCOLICESE, </w:t>
      </w:r>
      <w:r w:rsidRPr="0010527A">
        <w:rPr>
          <w:rFonts w:ascii="Courier New" w:eastAsia="Calibri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Pr="0010527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10527A" w:rsidRDefault="009D407D" w:rsidP="0010527A">
      <w:pPr>
        <w:spacing w:before="100" w:beforeAutospacing="1" w:after="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EE426B3" w:rsidR="00A25AEF" w:rsidRPr="009A4001" w:rsidRDefault="00A25AEF" w:rsidP="0010527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DA14A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VEINTIOCHO</w:t>
      </w:r>
      <w:r w:rsidR="001119A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DA14A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MARZO DEL AÑO DOS MIL DIECIOCHO</w:t>
      </w:r>
      <w:r w:rsidR="00D3260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5043EDE1" w14:textId="7C71CE13" w:rsidR="00343970" w:rsidRDefault="00343970" w:rsidP="0010527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DA89BD7" w14:textId="77777777" w:rsidR="0010527A" w:rsidRDefault="0010527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052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3739C8"/>
    <w:multiLevelType w:val="hybridMultilevel"/>
    <w:tmpl w:val="6D827E14"/>
    <w:lvl w:ilvl="0" w:tplc="32BCC49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0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3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4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6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3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8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6"/>
  </w:num>
  <w:num w:numId="2">
    <w:abstractNumId w:val="8"/>
  </w:num>
  <w:num w:numId="3">
    <w:abstractNumId w:val="27"/>
  </w:num>
  <w:num w:numId="4">
    <w:abstractNumId w:val="9"/>
  </w:num>
  <w:num w:numId="5">
    <w:abstractNumId w:val="20"/>
  </w:num>
  <w:num w:numId="6">
    <w:abstractNumId w:val="21"/>
  </w:num>
  <w:num w:numId="7">
    <w:abstractNumId w:val="28"/>
  </w:num>
  <w:num w:numId="8">
    <w:abstractNumId w:val="22"/>
  </w:num>
  <w:num w:numId="9">
    <w:abstractNumId w:val="1"/>
  </w:num>
  <w:num w:numId="10">
    <w:abstractNumId w:val="15"/>
  </w:num>
  <w:num w:numId="11">
    <w:abstractNumId w:val="2"/>
  </w:num>
  <w:num w:numId="12">
    <w:abstractNumId w:val="3"/>
  </w:num>
  <w:num w:numId="13">
    <w:abstractNumId w:val="7"/>
  </w:num>
  <w:num w:numId="14">
    <w:abstractNumId w:val="4"/>
  </w:num>
  <w:num w:numId="15">
    <w:abstractNumId w:val="19"/>
  </w:num>
  <w:num w:numId="16">
    <w:abstractNumId w:val="6"/>
  </w:num>
  <w:num w:numId="17">
    <w:abstractNumId w:val="26"/>
  </w:num>
  <w:num w:numId="18">
    <w:abstractNumId w:val="10"/>
  </w:num>
  <w:num w:numId="19">
    <w:abstractNumId w:val="14"/>
  </w:num>
  <w:num w:numId="20">
    <w:abstractNumId w:val="17"/>
  </w:num>
  <w:num w:numId="21">
    <w:abstractNumId w:val="18"/>
  </w:num>
  <w:num w:numId="22">
    <w:abstractNumId w:val="24"/>
  </w:num>
  <w:num w:numId="23">
    <w:abstractNumId w:val="25"/>
  </w:num>
  <w:num w:numId="24">
    <w:abstractNumId w:val="12"/>
  </w:num>
  <w:num w:numId="25">
    <w:abstractNumId w:val="0"/>
  </w:num>
  <w:num w:numId="26">
    <w:abstractNumId w:val="11"/>
  </w:num>
  <w:num w:numId="27">
    <w:abstractNumId w:val="23"/>
  </w:num>
  <w:num w:numId="28">
    <w:abstractNumId w:val="13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02F7"/>
    <w:rsid w:val="00015C7B"/>
    <w:rsid w:val="000330EF"/>
    <w:rsid w:val="00044048"/>
    <w:rsid w:val="00044833"/>
    <w:rsid w:val="00060BC6"/>
    <w:rsid w:val="00061C7B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C5E12"/>
    <w:rsid w:val="000D0540"/>
    <w:rsid w:val="000D0C7E"/>
    <w:rsid w:val="000D71D3"/>
    <w:rsid w:val="000E3E89"/>
    <w:rsid w:val="000E479F"/>
    <w:rsid w:val="000F0FBE"/>
    <w:rsid w:val="000F1313"/>
    <w:rsid w:val="000F3D89"/>
    <w:rsid w:val="000F54F8"/>
    <w:rsid w:val="001001CD"/>
    <w:rsid w:val="00102AF3"/>
    <w:rsid w:val="0010527A"/>
    <w:rsid w:val="00105990"/>
    <w:rsid w:val="00107349"/>
    <w:rsid w:val="00107B45"/>
    <w:rsid w:val="001119A3"/>
    <w:rsid w:val="00112D7F"/>
    <w:rsid w:val="001155A9"/>
    <w:rsid w:val="0011644F"/>
    <w:rsid w:val="00121DE9"/>
    <w:rsid w:val="001237A6"/>
    <w:rsid w:val="00124056"/>
    <w:rsid w:val="00124EBE"/>
    <w:rsid w:val="00133574"/>
    <w:rsid w:val="00136C6E"/>
    <w:rsid w:val="00146893"/>
    <w:rsid w:val="00153D3F"/>
    <w:rsid w:val="00161A01"/>
    <w:rsid w:val="0016319C"/>
    <w:rsid w:val="001702EE"/>
    <w:rsid w:val="001749D7"/>
    <w:rsid w:val="00174D4F"/>
    <w:rsid w:val="00180163"/>
    <w:rsid w:val="00191D84"/>
    <w:rsid w:val="00193C1A"/>
    <w:rsid w:val="0019610A"/>
    <w:rsid w:val="001972FE"/>
    <w:rsid w:val="001A77C1"/>
    <w:rsid w:val="001B19ED"/>
    <w:rsid w:val="001B69D8"/>
    <w:rsid w:val="001B6E9D"/>
    <w:rsid w:val="001C5725"/>
    <w:rsid w:val="001C6955"/>
    <w:rsid w:val="001D2104"/>
    <w:rsid w:val="001D5AF0"/>
    <w:rsid w:val="001E0A66"/>
    <w:rsid w:val="001E1775"/>
    <w:rsid w:val="001E24E7"/>
    <w:rsid w:val="001E351D"/>
    <w:rsid w:val="001E4689"/>
    <w:rsid w:val="001E597D"/>
    <w:rsid w:val="001E60B2"/>
    <w:rsid w:val="00203D74"/>
    <w:rsid w:val="0020673C"/>
    <w:rsid w:val="00214911"/>
    <w:rsid w:val="00220EC7"/>
    <w:rsid w:val="00222725"/>
    <w:rsid w:val="002251C6"/>
    <w:rsid w:val="00230022"/>
    <w:rsid w:val="00230B64"/>
    <w:rsid w:val="002373AB"/>
    <w:rsid w:val="00240727"/>
    <w:rsid w:val="00241F42"/>
    <w:rsid w:val="00242CBE"/>
    <w:rsid w:val="0025376A"/>
    <w:rsid w:val="00255D57"/>
    <w:rsid w:val="00267199"/>
    <w:rsid w:val="0027719E"/>
    <w:rsid w:val="00287867"/>
    <w:rsid w:val="00290CD0"/>
    <w:rsid w:val="002923DF"/>
    <w:rsid w:val="0029458A"/>
    <w:rsid w:val="00296082"/>
    <w:rsid w:val="002A1BE2"/>
    <w:rsid w:val="002A207A"/>
    <w:rsid w:val="002B09AC"/>
    <w:rsid w:val="002C2940"/>
    <w:rsid w:val="002C6F40"/>
    <w:rsid w:val="002C7B7E"/>
    <w:rsid w:val="002D1D1C"/>
    <w:rsid w:val="002D227F"/>
    <w:rsid w:val="002D477A"/>
    <w:rsid w:val="002D4A95"/>
    <w:rsid w:val="002D542C"/>
    <w:rsid w:val="002F79C8"/>
    <w:rsid w:val="003019E9"/>
    <w:rsid w:val="003041F2"/>
    <w:rsid w:val="003043B2"/>
    <w:rsid w:val="00306C10"/>
    <w:rsid w:val="00307707"/>
    <w:rsid w:val="00313F03"/>
    <w:rsid w:val="00330F50"/>
    <w:rsid w:val="00331519"/>
    <w:rsid w:val="00332474"/>
    <w:rsid w:val="00332AD8"/>
    <w:rsid w:val="0033383E"/>
    <w:rsid w:val="003346D8"/>
    <w:rsid w:val="003377F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37B3"/>
    <w:rsid w:val="00394DEE"/>
    <w:rsid w:val="0039528D"/>
    <w:rsid w:val="003A0CE9"/>
    <w:rsid w:val="003B123E"/>
    <w:rsid w:val="003B5D27"/>
    <w:rsid w:val="003B60D1"/>
    <w:rsid w:val="003C20CD"/>
    <w:rsid w:val="003C5D75"/>
    <w:rsid w:val="003D0F63"/>
    <w:rsid w:val="003D14FE"/>
    <w:rsid w:val="003D3343"/>
    <w:rsid w:val="003E4EC7"/>
    <w:rsid w:val="003E53E4"/>
    <w:rsid w:val="003E68EE"/>
    <w:rsid w:val="003F2F58"/>
    <w:rsid w:val="00400DC9"/>
    <w:rsid w:val="0040234B"/>
    <w:rsid w:val="00402F47"/>
    <w:rsid w:val="00404571"/>
    <w:rsid w:val="00404B70"/>
    <w:rsid w:val="00405394"/>
    <w:rsid w:val="00405CF1"/>
    <w:rsid w:val="004060EE"/>
    <w:rsid w:val="00420017"/>
    <w:rsid w:val="00430616"/>
    <w:rsid w:val="00434A13"/>
    <w:rsid w:val="004358E5"/>
    <w:rsid w:val="00436308"/>
    <w:rsid w:val="0044215F"/>
    <w:rsid w:val="0046655F"/>
    <w:rsid w:val="004673B6"/>
    <w:rsid w:val="00472B57"/>
    <w:rsid w:val="00480CA8"/>
    <w:rsid w:val="00483CF3"/>
    <w:rsid w:val="00491332"/>
    <w:rsid w:val="004A1646"/>
    <w:rsid w:val="004A537C"/>
    <w:rsid w:val="004A58E6"/>
    <w:rsid w:val="004A6034"/>
    <w:rsid w:val="004B2568"/>
    <w:rsid w:val="004B38DE"/>
    <w:rsid w:val="004B4104"/>
    <w:rsid w:val="004B75AA"/>
    <w:rsid w:val="004C69EF"/>
    <w:rsid w:val="004D3884"/>
    <w:rsid w:val="004D48FE"/>
    <w:rsid w:val="004E09F5"/>
    <w:rsid w:val="004E1ACA"/>
    <w:rsid w:val="004E39BB"/>
    <w:rsid w:val="004E66A3"/>
    <w:rsid w:val="004E71B2"/>
    <w:rsid w:val="004F13B3"/>
    <w:rsid w:val="004F6439"/>
    <w:rsid w:val="00502F1C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17CD"/>
    <w:rsid w:val="00562CCC"/>
    <w:rsid w:val="005649AD"/>
    <w:rsid w:val="00566138"/>
    <w:rsid w:val="00572E57"/>
    <w:rsid w:val="00573AAC"/>
    <w:rsid w:val="005771AE"/>
    <w:rsid w:val="00583B03"/>
    <w:rsid w:val="005877E7"/>
    <w:rsid w:val="00592571"/>
    <w:rsid w:val="00593A23"/>
    <w:rsid w:val="005940AE"/>
    <w:rsid w:val="00594123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4633"/>
    <w:rsid w:val="00646020"/>
    <w:rsid w:val="00647A70"/>
    <w:rsid w:val="0065093D"/>
    <w:rsid w:val="0065612E"/>
    <w:rsid w:val="00665423"/>
    <w:rsid w:val="00667965"/>
    <w:rsid w:val="00671718"/>
    <w:rsid w:val="0067258B"/>
    <w:rsid w:val="0067403C"/>
    <w:rsid w:val="006832BF"/>
    <w:rsid w:val="00695000"/>
    <w:rsid w:val="006977FD"/>
    <w:rsid w:val="006A116C"/>
    <w:rsid w:val="006A1368"/>
    <w:rsid w:val="006A4AA7"/>
    <w:rsid w:val="006C00B5"/>
    <w:rsid w:val="006C4D55"/>
    <w:rsid w:val="006C4EC1"/>
    <w:rsid w:val="006D4449"/>
    <w:rsid w:val="006D5CB5"/>
    <w:rsid w:val="006D6D1F"/>
    <w:rsid w:val="006D75B1"/>
    <w:rsid w:val="006E2B54"/>
    <w:rsid w:val="006E347F"/>
    <w:rsid w:val="006E7E5E"/>
    <w:rsid w:val="006F0021"/>
    <w:rsid w:val="006F0F68"/>
    <w:rsid w:val="006F56DF"/>
    <w:rsid w:val="00702B56"/>
    <w:rsid w:val="00705B37"/>
    <w:rsid w:val="00712F5F"/>
    <w:rsid w:val="007162BB"/>
    <w:rsid w:val="007200AA"/>
    <w:rsid w:val="00730753"/>
    <w:rsid w:val="00735820"/>
    <w:rsid w:val="00737199"/>
    <w:rsid w:val="007418E4"/>
    <w:rsid w:val="00742A10"/>
    <w:rsid w:val="007568AF"/>
    <w:rsid w:val="00764A4C"/>
    <w:rsid w:val="007708EA"/>
    <w:rsid w:val="007712DA"/>
    <w:rsid w:val="007726BA"/>
    <w:rsid w:val="00773443"/>
    <w:rsid w:val="0077413C"/>
    <w:rsid w:val="00777AE6"/>
    <w:rsid w:val="00781AF4"/>
    <w:rsid w:val="007944EB"/>
    <w:rsid w:val="007945B9"/>
    <w:rsid w:val="007975C8"/>
    <w:rsid w:val="007B15BF"/>
    <w:rsid w:val="007B2899"/>
    <w:rsid w:val="007B2EBB"/>
    <w:rsid w:val="007B7D10"/>
    <w:rsid w:val="007C0514"/>
    <w:rsid w:val="007C29BA"/>
    <w:rsid w:val="007C7F02"/>
    <w:rsid w:val="007D00C8"/>
    <w:rsid w:val="007D4BF0"/>
    <w:rsid w:val="007D7ACD"/>
    <w:rsid w:val="007E0399"/>
    <w:rsid w:val="007E2437"/>
    <w:rsid w:val="007E5D1E"/>
    <w:rsid w:val="007F0788"/>
    <w:rsid w:val="007F1375"/>
    <w:rsid w:val="007F3331"/>
    <w:rsid w:val="007F7878"/>
    <w:rsid w:val="008104A5"/>
    <w:rsid w:val="00816349"/>
    <w:rsid w:val="00820202"/>
    <w:rsid w:val="0082143F"/>
    <w:rsid w:val="00822B4F"/>
    <w:rsid w:val="00831BF7"/>
    <w:rsid w:val="00833EE6"/>
    <w:rsid w:val="00834CD5"/>
    <w:rsid w:val="00835BA3"/>
    <w:rsid w:val="0083619B"/>
    <w:rsid w:val="0083627A"/>
    <w:rsid w:val="0084140B"/>
    <w:rsid w:val="00843E5E"/>
    <w:rsid w:val="008540F2"/>
    <w:rsid w:val="0085456F"/>
    <w:rsid w:val="0085629A"/>
    <w:rsid w:val="00857BAC"/>
    <w:rsid w:val="00860991"/>
    <w:rsid w:val="00861B5C"/>
    <w:rsid w:val="00887182"/>
    <w:rsid w:val="00890C04"/>
    <w:rsid w:val="00893390"/>
    <w:rsid w:val="0089404A"/>
    <w:rsid w:val="008A3537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2D6B"/>
    <w:rsid w:val="008E58E5"/>
    <w:rsid w:val="008E6FE1"/>
    <w:rsid w:val="008E70B7"/>
    <w:rsid w:val="008E7E5C"/>
    <w:rsid w:val="008F11A2"/>
    <w:rsid w:val="008F63DF"/>
    <w:rsid w:val="0090245A"/>
    <w:rsid w:val="00904FFF"/>
    <w:rsid w:val="00910632"/>
    <w:rsid w:val="00911FB1"/>
    <w:rsid w:val="00913829"/>
    <w:rsid w:val="00926CB7"/>
    <w:rsid w:val="0094353A"/>
    <w:rsid w:val="009448F7"/>
    <w:rsid w:val="0095023E"/>
    <w:rsid w:val="00952550"/>
    <w:rsid w:val="00960EAB"/>
    <w:rsid w:val="00963FDA"/>
    <w:rsid w:val="0096467A"/>
    <w:rsid w:val="009675B1"/>
    <w:rsid w:val="00973941"/>
    <w:rsid w:val="00974F32"/>
    <w:rsid w:val="009766C7"/>
    <w:rsid w:val="00983F2C"/>
    <w:rsid w:val="00986B80"/>
    <w:rsid w:val="009A0DA3"/>
    <w:rsid w:val="009A2708"/>
    <w:rsid w:val="009A56C6"/>
    <w:rsid w:val="009A7E52"/>
    <w:rsid w:val="009B1DFF"/>
    <w:rsid w:val="009B37CC"/>
    <w:rsid w:val="009C17F1"/>
    <w:rsid w:val="009C4511"/>
    <w:rsid w:val="009C4AED"/>
    <w:rsid w:val="009C5E82"/>
    <w:rsid w:val="009D0962"/>
    <w:rsid w:val="009D09B6"/>
    <w:rsid w:val="009D407D"/>
    <w:rsid w:val="009E00A5"/>
    <w:rsid w:val="009E5653"/>
    <w:rsid w:val="009E7628"/>
    <w:rsid w:val="009F1989"/>
    <w:rsid w:val="009F2B7C"/>
    <w:rsid w:val="009F2FEA"/>
    <w:rsid w:val="009F609C"/>
    <w:rsid w:val="00A0398B"/>
    <w:rsid w:val="00A157DD"/>
    <w:rsid w:val="00A20CDE"/>
    <w:rsid w:val="00A25AEF"/>
    <w:rsid w:val="00A27C51"/>
    <w:rsid w:val="00A328F6"/>
    <w:rsid w:val="00A34423"/>
    <w:rsid w:val="00A35C2A"/>
    <w:rsid w:val="00A37379"/>
    <w:rsid w:val="00A40826"/>
    <w:rsid w:val="00A424C8"/>
    <w:rsid w:val="00A43C07"/>
    <w:rsid w:val="00A53897"/>
    <w:rsid w:val="00A6522C"/>
    <w:rsid w:val="00A679A0"/>
    <w:rsid w:val="00A752D2"/>
    <w:rsid w:val="00A75AA1"/>
    <w:rsid w:val="00A764F0"/>
    <w:rsid w:val="00A7675C"/>
    <w:rsid w:val="00A832F0"/>
    <w:rsid w:val="00A856E3"/>
    <w:rsid w:val="00A866CE"/>
    <w:rsid w:val="00A86AAC"/>
    <w:rsid w:val="00A870C7"/>
    <w:rsid w:val="00A90005"/>
    <w:rsid w:val="00A9211F"/>
    <w:rsid w:val="00A95565"/>
    <w:rsid w:val="00AA1A84"/>
    <w:rsid w:val="00AA2E5A"/>
    <w:rsid w:val="00AA5757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05EAD"/>
    <w:rsid w:val="00B12343"/>
    <w:rsid w:val="00B12535"/>
    <w:rsid w:val="00B1386F"/>
    <w:rsid w:val="00B15133"/>
    <w:rsid w:val="00B2275B"/>
    <w:rsid w:val="00B258BD"/>
    <w:rsid w:val="00B26092"/>
    <w:rsid w:val="00B26289"/>
    <w:rsid w:val="00B32606"/>
    <w:rsid w:val="00B3390B"/>
    <w:rsid w:val="00B35EA5"/>
    <w:rsid w:val="00B37B41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65B27"/>
    <w:rsid w:val="00B708D6"/>
    <w:rsid w:val="00B75ABF"/>
    <w:rsid w:val="00B8614C"/>
    <w:rsid w:val="00B95D29"/>
    <w:rsid w:val="00BA08F4"/>
    <w:rsid w:val="00BB1EE3"/>
    <w:rsid w:val="00BB6F23"/>
    <w:rsid w:val="00BC06FA"/>
    <w:rsid w:val="00BC60AC"/>
    <w:rsid w:val="00BC665B"/>
    <w:rsid w:val="00BD62A5"/>
    <w:rsid w:val="00BE0140"/>
    <w:rsid w:val="00BF7124"/>
    <w:rsid w:val="00C077A9"/>
    <w:rsid w:val="00C1010F"/>
    <w:rsid w:val="00C34628"/>
    <w:rsid w:val="00C35930"/>
    <w:rsid w:val="00C406B2"/>
    <w:rsid w:val="00C428B4"/>
    <w:rsid w:val="00C42B77"/>
    <w:rsid w:val="00C43B1F"/>
    <w:rsid w:val="00C444AA"/>
    <w:rsid w:val="00C45E4D"/>
    <w:rsid w:val="00C54AA1"/>
    <w:rsid w:val="00C559A6"/>
    <w:rsid w:val="00C614CB"/>
    <w:rsid w:val="00C633D3"/>
    <w:rsid w:val="00C639F1"/>
    <w:rsid w:val="00C852F8"/>
    <w:rsid w:val="00C8640A"/>
    <w:rsid w:val="00C86CE5"/>
    <w:rsid w:val="00C94196"/>
    <w:rsid w:val="00CA0110"/>
    <w:rsid w:val="00CA084D"/>
    <w:rsid w:val="00CA4EF1"/>
    <w:rsid w:val="00CA6365"/>
    <w:rsid w:val="00CA72B3"/>
    <w:rsid w:val="00CB5CD3"/>
    <w:rsid w:val="00CB6ADC"/>
    <w:rsid w:val="00CB7BC7"/>
    <w:rsid w:val="00CC13A2"/>
    <w:rsid w:val="00CC24B5"/>
    <w:rsid w:val="00CC6BBB"/>
    <w:rsid w:val="00CD7941"/>
    <w:rsid w:val="00CE5039"/>
    <w:rsid w:val="00CE56AB"/>
    <w:rsid w:val="00CE6F7C"/>
    <w:rsid w:val="00CE7A00"/>
    <w:rsid w:val="00CE7F6F"/>
    <w:rsid w:val="00CF6DCC"/>
    <w:rsid w:val="00CF7462"/>
    <w:rsid w:val="00CF7474"/>
    <w:rsid w:val="00D02490"/>
    <w:rsid w:val="00D05A0B"/>
    <w:rsid w:val="00D20B6A"/>
    <w:rsid w:val="00D20FB2"/>
    <w:rsid w:val="00D22346"/>
    <w:rsid w:val="00D26343"/>
    <w:rsid w:val="00D30DCB"/>
    <w:rsid w:val="00D32600"/>
    <w:rsid w:val="00D35F92"/>
    <w:rsid w:val="00D4123A"/>
    <w:rsid w:val="00D5445E"/>
    <w:rsid w:val="00D57022"/>
    <w:rsid w:val="00D57EB5"/>
    <w:rsid w:val="00D65F4A"/>
    <w:rsid w:val="00D96300"/>
    <w:rsid w:val="00DA02DB"/>
    <w:rsid w:val="00DA14A3"/>
    <w:rsid w:val="00DA1A62"/>
    <w:rsid w:val="00DA1EE0"/>
    <w:rsid w:val="00DA3E96"/>
    <w:rsid w:val="00DA5F25"/>
    <w:rsid w:val="00DA6FFA"/>
    <w:rsid w:val="00DC4B0D"/>
    <w:rsid w:val="00DD1583"/>
    <w:rsid w:val="00DD2961"/>
    <w:rsid w:val="00DD3EDD"/>
    <w:rsid w:val="00DD64E5"/>
    <w:rsid w:val="00DE1A7D"/>
    <w:rsid w:val="00DE1ADA"/>
    <w:rsid w:val="00DE2503"/>
    <w:rsid w:val="00DF33AC"/>
    <w:rsid w:val="00E034E1"/>
    <w:rsid w:val="00E037FF"/>
    <w:rsid w:val="00E06391"/>
    <w:rsid w:val="00E07F61"/>
    <w:rsid w:val="00E2338E"/>
    <w:rsid w:val="00E30975"/>
    <w:rsid w:val="00E33CD9"/>
    <w:rsid w:val="00E34122"/>
    <w:rsid w:val="00E34B9A"/>
    <w:rsid w:val="00E3644A"/>
    <w:rsid w:val="00E42F39"/>
    <w:rsid w:val="00E54752"/>
    <w:rsid w:val="00E563DD"/>
    <w:rsid w:val="00E618EC"/>
    <w:rsid w:val="00E7412D"/>
    <w:rsid w:val="00E767FD"/>
    <w:rsid w:val="00E76BED"/>
    <w:rsid w:val="00E81160"/>
    <w:rsid w:val="00E818EF"/>
    <w:rsid w:val="00E82854"/>
    <w:rsid w:val="00E83166"/>
    <w:rsid w:val="00EA3322"/>
    <w:rsid w:val="00EA35A9"/>
    <w:rsid w:val="00EA738E"/>
    <w:rsid w:val="00EB4E35"/>
    <w:rsid w:val="00EC131A"/>
    <w:rsid w:val="00EC439C"/>
    <w:rsid w:val="00EC5B1F"/>
    <w:rsid w:val="00EC7EB1"/>
    <w:rsid w:val="00EF174D"/>
    <w:rsid w:val="00EF64E9"/>
    <w:rsid w:val="00EF786C"/>
    <w:rsid w:val="00F03596"/>
    <w:rsid w:val="00F06E3F"/>
    <w:rsid w:val="00F1192A"/>
    <w:rsid w:val="00F12248"/>
    <w:rsid w:val="00F12C53"/>
    <w:rsid w:val="00F1507B"/>
    <w:rsid w:val="00F16665"/>
    <w:rsid w:val="00F1737C"/>
    <w:rsid w:val="00F22489"/>
    <w:rsid w:val="00F23762"/>
    <w:rsid w:val="00F26842"/>
    <w:rsid w:val="00F3563D"/>
    <w:rsid w:val="00F44D93"/>
    <w:rsid w:val="00F4741A"/>
    <w:rsid w:val="00F542C8"/>
    <w:rsid w:val="00F553FF"/>
    <w:rsid w:val="00F577C9"/>
    <w:rsid w:val="00F63399"/>
    <w:rsid w:val="00F63961"/>
    <w:rsid w:val="00F66027"/>
    <w:rsid w:val="00F73C0E"/>
    <w:rsid w:val="00F7518B"/>
    <w:rsid w:val="00F7641A"/>
    <w:rsid w:val="00F80267"/>
    <w:rsid w:val="00F91F29"/>
    <w:rsid w:val="00FA51D5"/>
    <w:rsid w:val="00FA542D"/>
    <w:rsid w:val="00FA60A2"/>
    <w:rsid w:val="00FB107F"/>
    <w:rsid w:val="00FB1642"/>
    <w:rsid w:val="00FB5B5E"/>
    <w:rsid w:val="00FC5F22"/>
    <w:rsid w:val="00FD39F7"/>
    <w:rsid w:val="00FD7CFA"/>
    <w:rsid w:val="00FE2E86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NormalWeb">
    <w:name w:val="Normal (Web)"/>
    <w:basedOn w:val="Normal"/>
    <w:uiPriority w:val="99"/>
    <w:rsid w:val="00843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table" w:styleId="Tablaconcuadrcula">
    <w:name w:val="Table Grid"/>
    <w:basedOn w:val="Tablanormal"/>
    <w:uiPriority w:val="59"/>
    <w:rsid w:val="005771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DB2A21-D9C0-4FB5-A0FB-D5CCA6B95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540</Words>
  <Characters>2976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2018-04-04T14:13:00Z</cp:lastPrinted>
  <dcterms:created xsi:type="dcterms:W3CDTF">2018-04-04T14:11:00Z</dcterms:created>
  <dcterms:modified xsi:type="dcterms:W3CDTF">2018-04-04T14:19:00Z</dcterms:modified>
</cp:coreProperties>
</file>