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242344FA" w:rsidR="00B977D8" w:rsidRDefault="00667965" w:rsidP="00E34CAF">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3513A5">
        <w:rPr>
          <w:rFonts w:ascii="Courier New" w:eastAsia="Times New Roman" w:hAnsi="Courier New" w:cs="Times New Roman"/>
          <w:b/>
          <w:sz w:val="24"/>
          <w:szCs w:val="20"/>
          <w:u w:val="single"/>
          <w:lang w:eastAsia="es-AR"/>
        </w:rPr>
        <w:t>RDENANZA  N</w:t>
      </w:r>
      <w:proofErr w:type="gramEnd"/>
      <w:r w:rsidR="003513A5">
        <w:rPr>
          <w:rFonts w:ascii="Courier New" w:eastAsia="Times New Roman" w:hAnsi="Courier New" w:cs="Times New Roman"/>
          <w:b/>
          <w:sz w:val="24"/>
          <w:szCs w:val="20"/>
          <w:u w:val="single"/>
          <w:lang w:eastAsia="es-AR"/>
        </w:rPr>
        <w:t>º 10721</w:t>
      </w:r>
    </w:p>
    <w:p w14:paraId="42ADA85F" w14:textId="03CE0710" w:rsidR="00C11298" w:rsidRPr="00BB58D5" w:rsidRDefault="00982089" w:rsidP="00FF59BA">
      <w:pPr>
        <w:ind w:left="851" w:hanging="425"/>
        <w:jc w:val="both"/>
        <w:rPr>
          <w:rFonts w:ascii="Courier New" w:hAnsi="Courier New" w:cs="Courier New"/>
          <w:sz w:val="24"/>
          <w:szCs w:val="24"/>
        </w:rPr>
      </w:pPr>
      <w:r w:rsidRPr="00733F77">
        <w:rPr>
          <w:rFonts w:ascii="Courier New" w:eastAsia="Calibri" w:hAnsi="Courier New" w:cs="Courier New"/>
          <w:sz w:val="24"/>
          <w:szCs w:val="24"/>
          <w:lang w:val="es-ES_tradnl"/>
        </w:rPr>
        <w:t>Visto</w:t>
      </w:r>
      <w:r w:rsidR="005B1930" w:rsidRPr="00733F77">
        <w:rPr>
          <w:rFonts w:ascii="Courier New" w:eastAsia="Calibri" w:hAnsi="Courier New" w:cs="Courier New"/>
          <w:sz w:val="24"/>
          <w:szCs w:val="24"/>
          <w:lang w:val="es-ES_tradnl"/>
        </w:rPr>
        <w:t>:</w:t>
      </w:r>
      <w:r w:rsidR="002964B5" w:rsidRPr="002964B5">
        <w:rPr>
          <w:rFonts w:ascii="Courier New" w:eastAsia="Arial Unicode MS" w:hAnsi="Courier New" w:cs="Courier New"/>
          <w:lang w:val="es-ES_tradnl"/>
        </w:rPr>
        <w:t xml:space="preserve"> </w:t>
      </w:r>
      <w:r w:rsidR="003513A5">
        <w:rPr>
          <w:rFonts w:ascii="Courier New" w:hAnsi="Courier New" w:cs="Courier New"/>
          <w:sz w:val="24"/>
          <w:szCs w:val="24"/>
        </w:rPr>
        <w:t>El Convenio Marco suscripto entre la Provincia de Córdoba, el Banco de Córdoba S.A. y la Distribuidora de Gas del Centro S.A. para la creación del Fondo de Financiamiento de Redes de Distribución Domiciliarias de Gas Natural; y</w:t>
      </w:r>
    </w:p>
    <w:p w14:paraId="48E4F88D" w14:textId="60941B2A" w:rsidR="007368CF" w:rsidRPr="00C11298" w:rsidRDefault="009D407D" w:rsidP="00FF59BA">
      <w:pPr>
        <w:pStyle w:val="Prrafodelista"/>
        <w:spacing w:line="276" w:lineRule="auto"/>
        <w:jc w:val="center"/>
        <w:rPr>
          <w:rFonts w:ascii="Courier New" w:eastAsia="Arial Unicode MS" w:hAnsi="Courier New" w:cs="Courier New"/>
          <w:lang w:val="es-ES_tradnl"/>
        </w:rPr>
      </w:pPr>
      <w:r w:rsidRPr="002E3A59">
        <w:rPr>
          <w:rFonts w:ascii="Courier New" w:eastAsia="Arial Unicode MS" w:hAnsi="Courier New" w:cs="Courier New"/>
          <w:lang w:val="es-ES_tradnl"/>
        </w:rPr>
        <w:t>C O N S I D E R A N D O</w:t>
      </w:r>
    </w:p>
    <w:p w14:paraId="036F1F1E" w14:textId="77777777" w:rsidR="00601854" w:rsidRDefault="00601854" w:rsidP="00FF59BA">
      <w:pPr>
        <w:pStyle w:val="Prrafodelista"/>
        <w:spacing w:line="276" w:lineRule="auto"/>
        <w:jc w:val="center"/>
        <w:rPr>
          <w:rFonts w:ascii="Courier New" w:eastAsia="Arial Unicode MS" w:hAnsi="Courier New" w:cs="Courier New"/>
          <w:lang w:val="es-ES_tradnl"/>
        </w:rPr>
      </w:pPr>
    </w:p>
    <w:p w14:paraId="12D842FF" w14:textId="74989FCC" w:rsidR="00236DAD" w:rsidRDefault="00A118FA" w:rsidP="00FF59BA">
      <w:pPr>
        <w:pStyle w:val="Prrafodelista"/>
        <w:spacing w:line="276" w:lineRule="auto"/>
        <w:jc w:val="both"/>
        <w:rPr>
          <w:rFonts w:ascii="Courier New" w:hAnsi="Courier New" w:cs="Courier New"/>
          <w:b w:val="0"/>
        </w:rPr>
      </w:pPr>
      <w:r w:rsidRPr="00BB58D5">
        <w:rPr>
          <w:rFonts w:ascii="Courier New" w:hAnsi="Courier New" w:cs="Courier New"/>
          <w:b w:val="0"/>
        </w:rPr>
        <w:t xml:space="preserve">Que </w:t>
      </w:r>
      <w:r w:rsidR="00236DAD" w:rsidRPr="00BB58D5">
        <w:rPr>
          <w:rFonts w:ascii="Courier New" w:hAnsi="Courier New" w:cs="Courier New"/>
          <w:b w:val="0"/>
        </w:rPr>
        <w:t>en el marco del Plan Quinquenal/ Infraestructura gasífera establecido por el gobierno de la Provincia de Córdoba que pretende dotar y facilitar el acceso a un servicios esencial como es el de gas natural para todos los habitantes de la provincia, se ha suscripto el convenio de referencia;</w:t>
      </w:r>
    </w:p>
    <w:p w14:paraId="1E373A57" w14:textId="77777777" w:rsidR="00BB58D5" w:rsidRPr="00BB58D5" w:rsidRDefault="00BB58D5" w:rsidP="00FF59BA">
      <w:pPr>
        <w:pStyle w:val="Prrafodelista"/>
        <w:spacing w:line="276" w:lineRule="auto"/>
        <w:jc w:val="both"/>
        <w:rPr>
          <w:rFonts w:ascii="Courier New" w:hAnsi="Courier New" w:cs="Courier New"/>
          <w:b w:val="0"/>
        </w:rPr>
      </w:pPr>
    </w:p>
    <w:p w14:paraId="0D8EE278" w14:textId="77777777" w:rsidR="00236DAD" w:rsidRPr="00BB58D5"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Que el mencionado convenio prevé mecanismos para colaborar de manera directa con los municipios y comunas para alcanzar el objetivo propuesto;</w:t>
      </w:r>
    </w:p>
    <w:p w14:paraId="3D92C10D" w14:textId="77777777" w:rsidR="00236DAD" w:rsidRPr="00BB58D5" w:rsidRDefault="00236DAD" w:rsidP="00FF59BA">
      <w:pPr>
        <w:pStyle w:val="Prrafodelista"/>
        <w:spacing w:line="276" w:lineRule="auto"/>
        <w:jc w:val="both"/>
        <w:rPr>
          <w:rFonts w:ascii="Courier New" w:hAnsi="Courier New" w:cs="Courier New"/>
          <w:b w:val="0"/>
        </w:rPr>
      </w:pPr>
    </w:p>
    <w:p w14:paraId="4204F70D" w14:textId="77777777" w:rsidR="00236DAD" w:rsidRPr="00BB58D5"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Que desde la Dirección General de Infraestructura de la Provincia se trabaja en el acompañamiento y asesoramiento a los municipios y comunas para que cuenten con la normativa necesaria para la regulación y el financiamiento de las obras de redes de distribución domiciliarias de gas;</w:t>
      </w:r>
    </w:p>
    <w:p w14:paraId="4F34FA7A" w14:textId="77777777" w:rsidR="00236DAD" w:rsidRPr="00BB58D5" w:rsidRDefault="00236DAD" w:rsidP="00FF59BA">
      <w:pPr>
        <w:pStyle w:val="Prrafodelista"/>
        <w:spacing w:line="276" w:lineRule="auto"/>
        <w:jc w:val="both"/>
        <w:rPr>
          <w:rFonts w:ascii="Courier New" w:hAnsi="Courier New" w:cs="Courier New"/>
          <w:b w:val="0"/>
        </w:rPr>
      </w:pPr>
    </w:p>
    <w:p w14:paraId="11F19861" w14:textId="3A38BFBA" w:rsidR="00BB58D5" w:rsidRPr="00FF59BA"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Que también se ha previsto la necesidad de brindar apoyo financiero para el desarrollo de las obras de distribución domiciliaria y para las instalaciones internas;</w:t>
      </w:r>
    </w:p>
    <w:p w14:paraId="26346585" w14:textId="77777777" w:rsidR="00FF59BA" w:rsidRDefault="00FF59BA" w:rsidP="00FF59BA">
      <w:pPr>
        <w:pStyle w:val="Prrafodelista"/>
        <w:spacing w:line="276" w:lineRule="auto"/>
        <w:jc w:val="both"/>
        <w:rPr>
          <w:rFonts w:ascii="Courier New" w:hAnsi="Courier New" w:cs="Courier New"/>
          <w:b w:val="0"/>
        </w:rPr>
      </w:pPr>
    </w:p>
    <w:p w14:paraId="50EDA590" w14:textId="1C6D8756" w:rsidR="00236DAD"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Que para ese fin la Provincia crea, con recursos propios, un fondo reintegrable para el financiamiento de redes de distribución domiciliaria de gas natural;</w:t>
      </w:r>
    </w:p>
    <w:p w14:paraId="30ED9F65" w14:textId="77777777" w:rsidR="00BB58D5" w:rsidRPr="00BB58D5" w:rsidRDefault="00BB58D5" w:rsidP="00FF59BA">
      <w:pPr>
        <w:pStyle w:val="Prrafodelista"/>
        <w:spacing w:line="276" w:lineRule="auto"/>
        <w:jc w:val="both"/>
        <w:rPr>
          <w:rFonts w:ascii="Courier New" w:hAnsi="Courier New" w:cs="Courier New"/>
          <w:b w:val="0"/>
        </w:rPr>
      </w:pPr>
    </w:p>
    <w:p w14:paraId="4327679F" w14:textId="77777777" w:rsidR="00FF59BA"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 xml:space="preserve">Que, en el marco de las políticas desarrolladas por esta gestión, de acercar los servicios a los vecinos de la </w:t>
      </w:r>
    </w:p>
    <w:p w14:paraId="34D089EF" w14:textId="77777777" w:rsidR="00FF59BA" w:rsidRDefault="00FF59BA" w:rsidP="00FF59BA">
      <w:pPr>
        <w:pStyle w:val="Prrafodelista"/>
        <w:spacing w:line="276" w:lineRule="auto"/>
        <w:jc w:val="both"/>
        <w:rPr>
          <w:rFonts w:ascii="Courier New" w:hAnsi="Courier New" w:cs="Courier New"/>
          <w:b w:val="0"/>
        </w:rPr>
      </w:pPr>
    </w:p>
    <w:p w14:paraId="599756ED" w14:textId="56EF4B36" w:rsidR="00FF59BA" w:rsidRDefault="00FF59BA" w:rsidP="00FF59BA">
      <w:pPr>
        <w:pStyle w:val="Prrafodelista"/>
        <w:spacing w:line="276" w:lineRule="auto"/>
        <w:jc w:val="right"/>
        <w:rPr>
          <w:rFonts w:ascii="Courier New" w:hAnsi="Courier New" w:cs="Courier New"/>
          <w:b w:val="0"/>
        </w:rPr>
      </w:pPr>
      <w:r>
        <w:rPr>
          <w:rFonts w:ascii="Courier New" w:hAnsi="Courier New" w:cs="Courier New"/>
          <w:b w:val="0"/>
        </w:rPr>
        <w:t>...///</w:t>
      </w:r>
    </w:p>
    <w:p w14:paraId="7F250744" w14:textId="4A94B443" w:rsidR="00FF59BA" w:rsidRPr="00FF59BA" w:rsidRDefault="00FF59BA" w:rsidP="00FF59BA">
      <w:pPr>
        <w:rPr>
          <w:rFonts w:ascii="Courier New" w:hAnsi="Courier New" w:cs="Courier New"/>
        </w:rPr>
      </w:pPr>
      <w:r>
        <w:rPr>
          <w:rFonts w:ascii="Courier New" w:hAnsi="Courier New" w:cs="Courier New"/>
        </w:rPr>
        <w:lastRenderedPageBreak/>
        <w:t>...///2.-</w:t>
      </w:r>
    </w:p>
    <w:p w14:paraId="05F5D072" w14:textId="59BF2377" w:rsidR="00236DAD"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ciudad, como quedó demostrado en la prórroga del convenio recientemente suscripto con la empresa distribuidora de gas natural, quien deberá  realizar obras para llevar las redes de distribución a distintos barrios de nuestra ciudad que no poseen el servicio, se considera como un complemento indispensable para cumplir con este objetivo, adherir al Convenio Marco suscripto entre el Gobierno de la Provincia de Córdoba, el Banco de Córdoba y la Distribuidora de Gas del Centro, que prevé la Creación de un Fondo para el Financiamiento de Redes de Distribución Domiciliaria de gas natural, además del compromiso de la distribuidora a realizar determinadas redes y del Banco a implementar una Línea de Préstamos Personales para que los vecinos puedan solventar las obras de redes internas del servicio de gas;</w:t>
      </w:r>
    </w:p>
    <w:p w14:paraId="6F7048E1" w14:textId="77777777" w:rsidR="00BB58D5" w:rsidRPr="00BB58D5" w:rsidRDefault="00BB58D5" w:rsidP="00FF59BA">
      <w:pPr>
        <w:pStyle w:val="Prrafodelista"/>
        <w:spacing w:line="276" w:lineRule="auto"/>
        <w:jc w:val="both"/>
        <w:rPr>
          <w:rFonts w:ascii="Courier New" w:hAnsi="Courier New" w:cs="Courier New"/>
          <w:b w:val="0"/>
        </w:rPr>
      </w:pPr>
    </w:p>
    <w:p w14:paraId="65231C41" w14:textId="78F5FF17" w:rsidR="00BB58D5" w:rsidRPr="00FF59BA" w:rsidRDefault="00236DAD" w:rsidP="00FF59BA">
      <w:pPr>
        <w:pStyle w:val="Prrafodelista"/>
        <w:spacing w:line="276" w:lineRule="auto"/>
        <w:jc w:val="both"/>
        <w:rPr>
          <w:rFonts w:ascii="Courier New" w:hAnsi="Courier New" w:cs="Courier New"/>
          <w:b w:val="0"/>
        </w:rPr>
      </w:pPr>
      <w:r w:rsidRPr="00BB58D5">
        <w:rPr>
          <w:rFonts w:ascii="Courier New" w:hAnsi="Courier New" w:cs="Courier New"/>
          <w:b w:val="0"/>
        </w:rPr>
        <w:t>Que con este fin es indispensable adherir al Convenio Marco de referencia a fin de poder cumplimentar los pasos necesarios para poder acceder a los beneficios del mismo.</w:t>
      </w:r>
    </w:p>
    <w:p w14:paraId="0EFFE33A" w14:textId="77777777" w:rsidR="00BB58D5" w:rsidRDefault="00BB58D5" w:rsidP="00FF59BA">
      <w:pPr>
        <w:pStyle w:val="Prrafodelista"/>
        <w:spacing w:line="276" w:lineRule="auto"/>
        <w:jc w:val="both"/>
        <w:rPr>
          <w:rFonts w:ascii="Courier New" w:hAnsi="Courier New" w:cs="Courier New"/>
          <w:b w:val="0"/>
        </w:rPr>
      </w:pPr>
    </w:p>
    <w:p w14:paraId="13EF9D7F" w14:textId="6E5F5B55" w:rsidR="00C11298" w:rsidRPr="00C11298" w:rsidRDefault="00A40A89" w:rsidP="00FF59BA">
      <w:pPr>
        <w:pStyle w:val="Prrafodelista"/>
        <w:spacing w:line="276" w:lineRule="auto"/>
        <w:jc w:val="both"/>
        <w:rPr>
          <w:rStyle w:val="Referenciaintensa"/>
          <w:rFonts w:ascii="Courier New" w:eastAsia="Calibri" w:hAnsi="Courier New" w:cs="Courier New"/>
          <w:bCs w:val="0"/>
          <w:smallCaps w:val="0"/>
          <w:color w:val="000000"/>
          <w:spacing w:val="0"/>
        </w:rPr>
      </w:pPr>
      <w:r w:rsidRPr="00BB58D5">
        <w:rPr>
          <w:rStyle w:val="Referenciaintensa"/>
          <w:rFonts w:ascii="Courier New" w:hAnsi="Courier New" w:cs="Courier New"/>
          <w:bCs w:val="0"/>
          <w:smallCaps w:val="0"/>
          <w:color w:val="000000"/>
          <w:spacing w:val="0"/>
        </w:rPr>
        <w:t>Que evaluado el Proyecto de Ordenanza elevado por el Departamento Ejecutivo</w:t>
      </w:r>
      <w:r w:rsidR="008301B0" w:rsidRPr="00BB58D5">
        <w:rPr>
          <w:rStyle w:val="Referenciaintensa"/>
          <w:rFonts w:ascii="Courier New" w:hAnsi="Courier New" w:cs="Courier New"/>
          <w:bCs w:val="0"/>
          <w:smallCaps w:val="0"/>
          <w:color w:val="000000"/>
          <w:spacing w:val="0"/>
        </w:rPr>
        <w:t xml:space="preserve"> por </w:t>
      </w:r>
      <w:r w:rsidR="00AA31A2" w:rsidRPr="00BB58D5">
        <w:rPr>
          <w:rStyle w:val="Referenciaintensa"/>
          <w:rFonts w:ascii="Courier New" w:hAnsi="Courier New" w:cs="Courier New"/>
          <w:bCs w:val="0"/>
          <w:smallCaps w:val="0"/>
          <w:color w:val="000000"/>
          <w:spacing w:val="0"/>
        </w:rPr>
        <w:t>la Comisi</w:t>
      </w:r>
      <w:r w:rsidR="00814147" w:rsidRPr="00BB58D5">
        <w:rPr>
          <w:rStyle w:val="Referenciaintensa"/>
          <w:rFonts w:ascii="Courier New" w:hAnsi="Courier New" w:cs="Courier New"/>
          <w:bCs w:val="0"/>
          <w:smallCaps w:val="0"/>
          <w:color w:val="000000"/>
          <w:spacing w:val="0"/>
        </w:rPr>
        <w:t xml:space="preserve">ón de </w:t>
      </w:r>
      <w:r w:rsidR="00BB58D5">
        <w:rPr>
          <w:rStyle w:val="Referenciaintensa"/>
          <w:rFonts w:ascii="Courier New" w:hAnsi="Courier New" w:cs="Courier New"/>
          <w:bCs w:val="0"/>
          <w:smallCaps w:val="0"/>
          <w:color w:val="000000"/>
          <w:spacing w:val="0"/>
        </w:rPr>
        <w:t>Legislación General</w:t>
      </w:r>
      <w:r w:rsidRPr="00BB58D5">
        <w:rPr>
          <w:rStyle w:val="Referenciaintensa"/>
          <w:rFonts w:ascii="Courier New" w:hAnsi="Courier New" w:cs="Courier New"/>
          <w:bCs w:val="0"/>
          <w:smallCaps w:val="0"/>
          <w:color w:val="000000"/>
          <w:spacing w:val="0"/>
        </w:rPr>
        <w:t>,</w:t>
      </w:r>
      <w:r w:rsidR="00F87D4D" w:rsidRPr="00BB58D5">
        <w:rPr>
          <w:rStyle w:val="Referenciaintensa"/>
          <w:rFonts w:ascii="Courier New" w:hAnsi="Courier New" w:cs="Courier New"/>
          <w:bCs w:val="0"/>
          <w:smallCaps w:val="0"/>
          <w:color w:val="000000"/>
          <w:spacing w:val="0"/>
        </w:rPr>
        <w:t xml:space="preserve"> </w:t>
      </w:r>
      <w:r w:rsidR="00AA31A2" w:rsidRPr="00BB58D5">
        <w:rPr>
          <w:rStyle w:val="Referenciaintensa"/>
          <w:rFonts w:ascii="Courier New" w:hAnsi="Courier New" w:cs="Courier New"/>
          <w:bCs w:val="0"/>
          <w:smallCaps w:val="0"/>
          <w:color w:val="000000"/>
          <w:spacing w:val="0"/>
        </w:rPr>
        <w:t xml:space="preserve">emite </w:t>
      </w:r>
      <w:r w:rsidR="00BB58D5">
        <w:rPr>
          <w:rStyle w:val="Referenciaintensa"/>
          <w:rFonts w:ascii="Courier New" w:hAnsi="Courier New" w:cs="Courier New"/>
          <w:bCs w:val="0"/>
          <w:smallCaps w:val="0"/>
          <w:color w:val="000000"/>
          <w:spacing w:val="0"/>
        </w:rPr>
        <w:t>despacho</w:t>
      </w:r>
      <w:r w:rsidR="000641B2" w:rsidRPr="00BB58D5">
        <w:rPr>
          <w:rStyle w:val="Referenciaintensa"/>
          <w:rFonts w:ascii="Courier New" w:hAnsi="Courier New" w:cs="Courier New"/>
          <w:bCs w:val="0"/>
          <w:smallCaps w:val="0"/>
          <w:color w:val="000000"/>
          <w:spacing w:val="0"/>
        </w:rPr>
        <w:t>, aprobado</w:t>
      </w:r>
      <w:r w:rsidRPr="00BB58D5">
        <w:rPr>
          <w:rStyle w:val="Referenciaintensa"/>
          <w:rFonts w:ascii="Courier New" w:hAnsi="Courier New" w:cs="Courier New"/>
          <w:bCs w:val="0"/>
          <w:smallCaps w:val="0"/>
          <w:color w:val="000000"/>
          <w:spacing w:val="0"/>
        </w:rPr>
        <w:t xml:space="preserve"> en general</w:t>
      </w:r>
      <w:r w:rsidR="00BB58D5">
        <w:rPr>
          <w:rStyle w:val="Referenciaintensa"/>
          <w:rFonts w:ascii="Courier New" w:hAnsi="Courier New" w:cs="Courier New"/>
          <w:bCs w:val="0"/>
          <w:smallCaps w:val="0"/>
          <w:color w:val="000000"/>
          <w:spacing w:val="0"/>
        </w:rPr>
        <w:t xml:space="preserve"> por unanimidad</w:t>
      </w:r>
      <w:r w:rsidRPr="00BB58D5">
        <w:rPr>
          <w:rStyle w:val="Referenciaintensa"/>
          <w:rFonts w:ascii="Courier New" w:hAnsi="Courier New" w:cs="Courier New"/>
          <w:bCs w:val="0"/>
          <w:smallCaps w:val="0"/>
          <w:color w:val="000000"/>
          <w:spacing w:val="0"/>
        </w:rPr>
        <w:t xml:space="preserve"> y en particular</w:t>
      </w:r>
      <w:r w:rsidR="00BB58D5">
        <w:rPr>
          <w:rStyle w:val="Referenciaintensa"/>
          <w:rFonts w:ascii="Courier New" w:hAnsi="Courier New" w:cs="Courier New"/>
          <w:bCs w:val="0"/>
          <w:smallCaps w:val="0"/>
          <w:color w:val="000000"/>
          <w:spacing w:val="0"/>
        </w:rPr>
        <w:t xml:space="preserve"> por mayoría</w:t>
      </w:r>
      <w:r w:rsidR="00AA31A2" w:rsidRPr="00BB58D5">
        <w:rPr>
          <w:rStyle w:val="Referenciaintensa"/>
          <w:rFonts w:ascii="Courier New" w:hAnsi="Courier New" w:cs="Courier New"/>
          <w:bCs w:val="0"/>
          <w:smallCaps w:val="0"/>
          <w:color w:val="000000"/>
          <w:spacing w:val="0"/>
        </w:rPr>
        <w:t xml:space="preserve"> </w:t>
      </w:r>
      <w:r w:rsidR="008301B0" w:rsidRPr="00BB58D5">
        <w:rPr>
          <w:rStyle w:val="Referenciaintensa"/>
          <w:rFonts w:ascii="Courier New" w:hAnsi="Courier New" w:cs="Courier New"/>
          <w:bCs w:val="0"/>
          <w:smallCaps w:val="0"/>
          <w:color w:val="000000"/>
          <w:spacing w:val="0"/>
        </w:rPr>
        <w:t xml:space="preserve">en </w:t>
      </w:r>
      <w:r w:rsidR="000B20D8" w:rsidRPr="00BB58D5">
        <w:rPr>
          <w:rStyle w:val="Referenciaintensa"/>
          <w:rFonts w:ascii="Courier New" w:eastAsia="Calibri" w:hAnsi="Courier New" w:cs="Courier New"/>
          <w:bCs w:val="0"/>
          <w:smallCaps w:val="0"/>
          <w:color w:val="000000"/>
          <w:spacing w:val="0"/>
        </w:rPr>
        <w:t>Ses</w:t>
      </w:r>
      <w:r w:rsidR="007740AE" w:rsidRPr="00BB58D5">
        <w:rPr>
          <w:rStyle w:val="Referenciaintensa"/>
          <w:rFonts w:ascii="Courier New" w:eastAsia="Calibri" w:hAnsi="Courier New" w:cs="Courier New"/>
          <w:bCs w:val="0"/>
          <w:smallCaps w:val="0"/>
          <w:color w:val="000000"/>
          <w:spacing w:val="0"/>
        </w:rPr>
        <w:t xml:space="preserve">ión </w:t>
      </w:r>
      <w:r w:rsidRPr="00BB58D5">
        <w:rPr>
          <w:rStyle w:val="Referenciaintensa"/>
          <w:rFonts w:ascii="Courier New" w:eastAsia="Calibri" w:hAnsi="Courier New" w:cs="Courier New"/>
          <w:bCs w:val="0"/>
          <w:smallCaps w:val="0"/>
          <w:color w:val="000000"/>
          <w:spacing w:val="0"/>
        </w:rPr>
        <w:t>Ordinaria del día 11</w:t>
      </w:r>
      <w:r w:rsidR="00314215" w:rsidRPr="00BB58D5">
        <w:rPr>
          <w:rStyle w:val="Referenciaintensa"/>
          <w:rFonts w:ascii="Courier New" w:eastAsia="Calibri" w:hAnsi="Courier New" w:cs="Courier New"/>
          <w:bCs w:val="0"/>
          <w:smallCaps w:val="0"/>
          <w:color w:val="000000"/>
          <w:spacing w:val="0"/>
        </w:rPr>
        <w:t xml:space="preserve"> de abril</w:t>
      </w:r>
      <w:r w:rsidR="007740AE" w:rsidRPr="00BB58D5">
        <w:rPr>
          <w:rStyle w:val="Referenciaintensa"/>
          <w:rFonts w:ascii="Courier New" w:eastAsia="Calibri" w:hAnsi="Courier New" w:cs="Courier New"/>
          <w:bCs w:val="0"/>
          <w:smallCaps w:val="0"/>
          <w:color w:val="000000"/>
          <w:spacing w:val="0"/>
        </w:rPr>
        <w:t xml:space="preserve"> de 2018</w:t>
      </w:r>
      <w:r w:rsidR="008301B0" w:rsidRPr="00BB58D5">
        <w:rPr>
          <w:rStyle w:val="Referenciaintensa"/>
          <w:rFonts w:ascii="Courier New" w:eastAsia="Calibri" w:hAnsi="Courier New" w:cs="Courier New"/>
          <w:bCs w:val="0"/>
          <w:smallCaps w:val="0"/>
          <w:color w:val="000000"/>
          <w:spacing w:val="0"/>
        </w:rPr>
        <w:t>.-</w:t>
      </w:r>
    </w:p>
    <w:p w14:paraId="54EF4989" w14:textId="0792DB92" w:rsidR="00B12343" w:rsidRPr="00C11298" w:rsidRDefault="00B12343" w:rsidP="00FF59BA">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FF59B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AD6645C" w14:textId="1D596F57" w:rsidR="00BB58D5" w:rsidRDefault="00EF174D" w:rsidP="00FF59BA">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1855CE6" w14:textId="44499E26" w:rsidR="00FF59BA" w:rsidRDefault="00BB58D5" w:rsidP="00FF59BA">
      <w:pPr>
        <w:spacing w:before="100" w:beforeAutospacing="1"/>
        <w:ind w:left="993" w:hanging="993"/>
        <w:jc w:val="both"/>
        <w:rPr>
          <w:rFonts w:ascii="Courier New" w:hAnsi="Courier New" w:cs="Courier New"/>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ADHIERESE </w:t>
      </w:r>
      <w:r>
        <w:rPr>
          <w:rFonts w:ascii="Courier New" w:hAnsi="Courier New" w:cs="Courier New"/>
          <w:sz w:val="24"/>
          <w:szCs w:val="24"/>
          <w:lang w:val="es-ES_tradnl"/>
        </w:rPr>
        <w:t xml:space="preserve">esta Municipalidad al Convenio para el Financiamiento de Redes de Distribución Domiciliaria de Gas Natural suscripto por el Gobierno de la Provincia de Córdoba, el Banco de Córdoba S.A. y Distribuidora de Gas del Centro aprobado por Decreto Nº 1600/2017 de fecha doce de octubre de dos mil diecisiete. </w:t>
      </w:r>
    </w:p>
    <w:p w14:paraId="5744F34B" w14:textId="77777777" w:rsidR="00FF59BA" w:rsidRDefault="00FF59BA" w:rsidP="00FF59BA">
      <w:pPr>
        <w:spacing w:before="100" w:beforeAutospacing="1"/>
        <w:ind w:left="993" w:hanging="993"/>
        <w:jc w:val="both"/>
        <w:rPr>
          <w:rFonts w:ascii="Courier New" w:hAnsi="Courier New" w:cs="Courier New"/>
          <w:sz w:val="24"/>
          <w:szCs w:val="24"/>
          <w:lang w:val="es-ES_tradnl"/>
        </w:rPr>
      </w:pPr>
    </w:p>
    <w:p w14:paraId="3E853205" w14:textId="2FF6FC85" w:rsidR="00FF59BA" w:rsidRDefault="00FF59BA" w:rsidP="00FF59BA">
      <w:pPr>
        <w:spacing w:before="100" w:beforeAutospacing="1"/>
        <w:ind w:left="993" w:hanging="993"/>
        <w:jc w:val="right"/>
        <w:rPr>
          <w:rFonts w:ascii="Courier New" w:hAnsi="Courier New" w:cs="Courier New"/>
          <w:sz w:val="24"/>
          <w:szCs w:val="24"/>
          <w:lang w:val="es-ES_tradnl"/>
        </w:rPr>
      </w:pPr>
      <w:r>
        <w:rPr>
          <w:rFonts w:ascii="Courier New" w:hAnsi="Courier New" w:cs="Courier New"/>
          <w:sz w:val="24"/>
          <w:szCs w:val="24"/>
          <w:lang w:val="es-ES_tradnl"/>
        </w:rPr>
        <w:t>...///</w:t>
      </w:r>
    </w:p>
    <w:p w14:paraId="390559F9" w14:textId="4BBAAAAB" w:rsidR="00FF59BA" w:rsidRPr="00FF59BA" w:rsidRDefault="00FF59BA" w:rsidP="00FF59BA">
      <w:pPr>
        <w:spacing w:before="100" w:beforeAutospacing="1"/>
        <w:ind w:left="993" w:hanging="993"/>
        <w:rPr>
          <w:rFonts w:ascii="Courier New" w:hAnsi="Courier New" w:cs="Courier New"/>
          <w:sz w:val="24"/>
          <w:szCs w:val="24"/>
          <w:lang w:val="es-ES_tradnl"/>
        </w:rPr>
      </w:pPr>
      <w:r>
        <w:rPr>
          <w:rFonts w:ascii="Courier New" w:hAnsi="Courier New" w:cs="Courier New"/>
          <w:sz w:val="24"/>
          <w:szCs w:val="24"/>
          <w:lang w:val="es-ES_tradnl"/>
        </w:rPr>
        <w:lastRenderedPageBreak/>
        <w:t>...///3.-</w:t>
      </w:r>
      <w:bookmarkStart w:id="0" w:name="_GoBack"/>
      <w:bookmarkEnd w:id="0"/>
    </w:p>
    <w:p w14:paraId="6B6A5C2D" w14:textId="479ADE04" w:rsidR="00314215" w:rsidRPr="00BB58D5" w:rsidRDefault="00BB58D5" w:rsidP="00FF59BA">
      <w:pPr>
        <w:ind w:left="851" w:hanging="851"/>
        <w:jc w:val="both"/>
        <w:rPr>
          <w:rFonts w:ascii="Courier New" w:hAnsi="Courier New" w:cs="Courier New"/>
          <w:sz w:val="24"/>
          <w:szCs w:val="24"/>
        </w:rPr>
      </w:pPr>
      <w:r>
        <w:rPr>
          <w:rFonts w:ascii="Courier New" w:hAnsi="Courier New" w:cs="Courier New"/>
          <w:b/>
          <w:sz w:val="24"/>
          <w:szCs w:val="24"/>
          <w:u w:val="single"/>
          <w:lang w:val="es-ES_tradnl"/>
        </w:rPr>
        <w:t>Art.2°</w:t>
      </w:r>
      <w:r w:rsidRPr="00AA5EE1">
        <w:rPr>
          <w:rFonts w:ascii="Courier New" w:hAnsi="Courier New" w:cs="Courier New"/>
          <w:b/>
          <w:sz w:val="24"/>
          <w:szCs w:val="24"/>
          <w:lang w:val="es-ES_tradnl"/>
        </w:rPr>
        <w:t>:</w:t>
      </w:r>
      <w:r>
        <w:rPr>
          <w:rFonts w:ascii="Courier New" w:hAnsi="Courier New" w:cs="Courier New"/>
          <w:b/>
          <w:sz w:val="24"/>
          <w:szCs w:val="24"/>
          <w:lang w:val="es-ES_tradnl"/>
        </w:rPr>
        <w:t xml:space="preserve"> RATIFÍCASE</w:t>
      </w:r>
      <w:r>
        <w:rPr>
          <w:rFonts w:ascii="Courier New" w:hAnsi="Courier New" w:cs="Courier New"/>
          <w:b/>
          <w:sz w:val="24"/>
          <w:szCs w:val="24"/>
        </w:rPr>
        <w:t xml:space="preserve"> </w:t>
      </w:r>
      <w:r>
        <w:rPr>
          <w:rFonts w:ascii="Courier New" w:hAnsi="Courier New" w:cs="Courier New"/>
          <w:sz w:val="24"/>
          <w:szCs w:val="24"/>
        </w:rPr>
        <w:t>por esta Municipalidad todos y cada uno de los términos de dicho acuerdo, autorizando expresamente la suscripción al Sr. Intendente Municipal de todo convenio o acuerdo que permita hacer efectivo el cumplimiento de cada uno de los puntos contenidos en el Convenio para el Financiamiento de Redes de Distribución Domiciliaria de Gas Natural.</w:t>
      </w:r>
    </w:p>
    <w:p w14:paraId="59E7F624" w14:textId="2145A47E" w:rsidR="00F86B7F" w:rsidRDefault="00F86B7F" w:rsidP="00FF59BA">
      <w:pPr>
        <w:spacing w:before="100" w:beforeAutospacing="1" w:after="100" w:afterAutospacing="1"/>
        <w:ind w:left="426" w:hanging="426"/>
        <w:jc w:val="both"/>
        <w:rPr>
          <w:rFonts w:ascii="Courier New" w:eastAsia="Times New Roman" w:hAnsi="Courier New" w:cs="Times New Roman"/>
          <w:b/>
          <w:sz w:val="24"/>
          <w:szCs w:val="20"/>
          <w:lang w:val="es-ES" w:eastAsia="es-AR"/>
        </w:rPr>
      </w:pPr>
      <w:r w:rsidRPr="00D81E94">
        <w:rPr>
          <w:rFonts w:ascii="Courier New" w:eastAsia="Times New Roman" w:hAnsi="Courier New" w:cs="Times New Roman"/>
          <w:b/>
          <w:sz w:val="24"/>
          <w:szCs w:val="20"/>
          <w:u w:val="single"/>
          <w:lang w:val="es-ES" w:eastAsia="es-AR"/>
        </w:rPr>
        <w:t>Art.</w:t>
      </w:r>
      <w:r w:rsidR="00BB58D5">
        <w:rPr>
          <w:rFonts w:ascii="Courier New" w:eastAsia="Times New Roman" w:hAnsi="Courier New" w:cs="Times New Roman"/>
          <w:b/>
          <w:sz w:val="24"/>
          <w:szCs w:val="20"/>
          <w:u w:val="single"/>
          <w:lang w:val="es-ES" w:eastAsia="es-AR"/>
        </w:rPr>
        <w:t>3</w:t>
      </w:r>
      <w:r w:rsidRPr="00D81E94">
        <w:rPr>
          <w:rFonts w:ascii="Courier New" w:eastAsia="Times New Roman" w:hAnsi="Courier New" w:cs="Times New Roman"/>
          <w:b/>
          <w:sz w:val="24"/>
          <w:szCs w:val="20"/>
          <w:u w:val="single"/>
          <w:lang w:val="es-ES" w:eastAsia="es-AR"/>
        </w:rPr>
        <w:t>º</w:t>
      </w:r>
      <w:r w:rsidRPr="00D81E94">
        <w:rPr>
          <w:rFonts w:ascii="Courier New" w:eastAsia="Times New Roman" w:hAnsi="Courier New" w:cs="Times New Roman"/>
          <w:b/>
          <w:sz w:val="24"/>
          <w:szCs w:val="20"/>
          <w:lang w:val="es-ES" w:eastAsia="es-AR"/>
        </w:rPr>
        <w:t>:</w:t>
      </w:r>
      <w:r w:rsidRPr="00D81E94">
        <w:rPr>
          <w:rFonts w:ascii="Courier New" w:eastAsia="Times New Roman" w:hAnsi="Courier New" w:cs="Times New Roman"/>
          <w:sz w:val="24"/>
          <w:szCs w:val="20"/>
          <w:lang w:val="es-ES" w:eastAsia="es-AR"/>
        </w:rPr>
        <w:t xml:space="preserve"> </w:t>
      </w:r>
      <w:r w:rsidRPr="00D81E94">
        <w:rPr>
          <w:rFonts w:ascii="Courier New" w:eastAsia="Times New Roman" w:hAnsi="Courier New" w:cs="Times New Roman"/>
          <w:b/>
          <w:sz w:val="24"/>
          <w:szCs w:val="20"/>
          <w:lang w:val="es-ES" w:eastAsia="es-AR"/>
        </w:rPr>
        <w:t xml:space="preserve">PROTOCOLISECE, </w:t>
      </w:r>
      <w:r w:rsidRPr="00D81E94">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Pr="00D81E94">
        <w:rPr>
          <w:rFonts w:ascii="Courier New" w:eastAsia="Times New Roman" w:hAnsi="Courier New" w:cs="Times New Roman"/>
          <w:b/>
          <w:sz w:val="24"/>
          <w:szCs w:val="20"/>
          <w:lang w:val="es-ES" w:eastAsia="es-AR"/>
        </w:rPr>
        <w:t xml:space="preserve"> </w:t>
      </w:r>
    </w:p>
    <w:p w14:paraId="43D12236" w14:textId="77777777" w:rsidR="00314215" w:rsidRPr="00497810" w:rsidRDefault="00314215" w:rsidP="00FF59BA">
      <w:pPr>
        <w:spacing w:before="100" w:beforeAutospacing="1" w:after="100" w:afterAutospacing="1"/>
        <w:ind w:left="426" w:hanging="426"/>
        <w:jc w:val="both"/>
        <w:rPr>
          <w:rFonts w:ascii="Courier New" w:eastAsia="Times New Roman" w:hAnsi="Courier New" w:cs="Times New Roman"/>
          <w:sz w:val="24"/>
          <w:szCs w:val="20"/>
          <w:lang w:val="es-ES" w:eastAsia="es-AR"/>
        </w:rPr>
      </w:pPr>
    </w:p>
    <w:p w14:paraId="40FEB5F7" w14:textId="40BB3E9B" w:rsidR="007740AE" w:rsidRDefault="007740AE" w:rsidP="00FF59B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A40A89">
        <w:rPr>
          <w:rFonts w:ascii="Courier New" w:eastAsia="Arial Unicode MS" w:hAnsi="Courier New" w:cs="ShelleyAllegroScript-Normal"/>
          <w:b/>
          <w:sz w:val="24"/>
          <w:szCs w:val="24"/>
          <w:lang w:val="es-ES_tradnl"/>
        </w:rPr>
        <w:t>ONCE</w:t>
      </w:r>
      <w:r w:rsidR="005B1930">
        <w:rPr>
          <w:rFonts w:ascii="Courier New" w:eastAsia="Arial Unicode MS" w:hAnsi="Courier New" w:cs="ShelleyAllegroScript-Normal"/>
          <w:b/>
          <w:sz w:val="24"/>
          <w:szCs w:val="24"/>
          <w:lang w:val="es-ES_tradnl"/>
        </w:rPr>
        <w:t xml:space="preserve"> </w:t>
      </w:r>
      <w:r w:rsidR="00314215">
        <w:rPr>
          <w:rFonts w:ascii="Courier New" w:eastAsia="Arial Unicode MS" w:hAnsi="Courier New" w:cs="ShelleyAllegroScript-Normal"/>
          <w:b/>
          <w:sz w:val="24"/>
          <w:szCs w:val="24"/>
          <w:lang w:val="es-ES_tradnl"/>
        </w:rPr>
        <w:t xml:space="preserve"> DÍAS DEL MES DE ABRIL</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FF59BA">
      <w:pPr>
        <w:jc w:val="both"/>
        <w:rPr>
          <w:rFonts w:ascii="Courier New" w:eastAsia="Arial Unicode MS" w:hAnsi="Courier New" w:cs="ShelleyAllegroScript-Normal"/>
          <w:b/>
          <w:sz w:val="24"/>
          <w:szCs w:val="24"/>
          <w:lang w:val="es-ES_tradnl"/>
        </w:rPr>
      </w:pPr>
    </w:p>
    <w:p w14:paraId="7349977E" w14:textId="77777777" w:rsidR="002279FB" w:rsidRDefault="002279FB" w:rsidP="00FF59BA">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07AA"/>
    <w:rsid w:val="0015251F"/>
    <w:rsid w:val="00153D3F"/>
    <w:rsid w:val="00161458"/>
    <w:rsid w:val="00161A01"/>
    <w:rsid w:val="0016319C"/>
    <w:rsid w:val="0016675E"/>
    <w:rsid w:val="00173D6B"/>
    <w:rsid w:val="001749D7"/>
    <w:rsid w:val="00174D4F"/>
    <w:rsid w:val="00180163"/>
    <w:rsid w:val="00182846"/>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6DAD"/>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215"/>
    <w:rsid w:val="003144DC"/>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513A5"/>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491E"/>
    <w:rsid w:val="005877E7"/>
    <w:rsid w:val="00592571"/>
    <w:rsid w:val="00593A23"/>
    <w:rsid w:val="005940AE"/>
    <w:rsid w:val="00594B4D"/>
    <w:rsid w:val="00595DFE"/>
    <w:rsid w:val="005A0FAA"/>
    <w:rsid w:val="005A1B49"/>
    <w:rsid w:val="005B1563"/>
    <w:rsid w:val="005B1930"/>
    <w:rsid w:val="005B4B2F"/>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46D4F"/>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68CF"/>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05D"/>
    <w:rsid w:val="00777AE6"/>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4497"/>
    <w:rsid w:val="00887182"/>
    <w:rsid w:val="00890C04"/>
    <w:rsid w:val="0089404A"/>
    <w:rsid w:val="008963F4"/>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D7741"/>
    <w:rsid w:val="009E00A5"/>
    <w:rsid w:val="009E1FC4"/>
    <w:rsid w:val="009E5653"/>
    <w:rsid w:val="009E7D11"/>
    <w:rsid w:val="009F1989"/>
    <w:rsid w:val="009F2B7C"/>
    <w:rsid w:val="009F609C"/>
    <w:rsid w:val="00A02A9D"/>
    <w:rsid w:val="00A0398B"/>
    <w:rsid w:val="00A047E2"/>
    <w:rsid w:val="00A118FA"/>
    <w:rsid w:val="00A157DD"/>
    <w:rsid w:val="00A17518"/>
    <w:rsid w:val="00A20CDE"/>
    <w:rsid w:val="00A233F5"/>
    <w:rsid w:val="00A25AEF"/>
    <w:rsid w:val="00A26C83"/>
    <w:rsid w:val="00A31998"/>
    <w:rsid w:val="00A328F6"/>
    <w:rsid w:val="00A35593"/>
    <w:rsid w:val="00A35C2A"/>
    <w:rsid w:val="00A40826"/>
    <w:rsid w:val="00A40A89"/>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2F13"/>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58D5"/>
    <w:rsid w:val="00BB6F23"/>
    <w:rsid w:val="00BC06FA"/>
    <w:rsid w:val="00BC20B6"/>
    <w:rsid w:val="00BC27B7"/>
    <w:rsid w:val="00BC60AC"/>
    <w:rsid w:val="00BC665B"/>
    <w:rsid w:val="00BC7E47"/>
    <w:rsid w:val="00BD32EC"/>
    <w:rsid w:val="00BD54E9"/>
    <w:rsid w:val="00BD62A5"/>
    <w:rsid w:val="00BE0140"/>
    <w:rsid w:val="00BE0722"/>
    <w:rsid w:val="00BE09BD"/>
    <w:rsid w:val="00BE16AA"/>
    <w:rsid w:val="00BE1A01"/>
    <w:rsid w:val="00C062FC"/>
    <w:rsid w:val="00C077A9"/>
    <w:rsid w:val="00C1010F"/>
    <w:rsid w:val="00C11298"/>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685"/>
    <w:rsid w:val="00CE7F6F"/>
    <w:rsid w:val="00CF3BD9"/>
    <w:rsid w:val="00CF6DCC"/>
    <w:rsid w:val="00CF6E53"/>
    <w:rsid w:val="00CF7462"/>
    <w:rsid w:val="00CF7474"/>
    <w:rsid w:val="00CF7ACA"/>
    <w:rsid w:val="00D02178"/>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9B2"/>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 w:val="00FF59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90C18-FF7C-4A55-A8EF-1FA8939B2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577</Words>
  <Characters>3176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2018-04-11T22:31:00Z</cp:lastPrinted>
  <dcterms:created xsi:type="dcterms:W3CDTF">2018-04-12T21:13:00Z</dcterms:created>
  <dcterms:modified xsi:type="dcterms:W3CDTF">2018-04-13T11:16:00Z</dcterms:modified>
</cp:coreProperties>
</file>