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28D564C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81B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81B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10733</w:t>
      </w:r>
    </w:p>
    <w:p w14:paraId="30C2CB88" w14:textId="7066AA5B" w:rsidR="0054335B" w:rsidRPr="00256E6F" w:rsidRDefault="00982089" w:rsidP="00970B1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281B4D" w:rsidRPr="00256E6F">
        <w:rPr>
          <w:rFonts w:ascii="Courier New" w:hAnsi="Courier New" w:cs="Courier New"/>
          <w:sz w:val="24"/>
          <w:szCs w:val="24"/>
        </w:rPr>
        <w:t>El Expediente N° 1366/14 – iniciado por el Sra. Funes</w:t>
      </w:r>
      <w:r w:rsidR="00281B4D" w:rsidRPr="00256E6F">
        <w:rPr>
          <w:rFonts w:ascii="Courier New" w:hAnsi="Courier New" w:cs="Courier New"/>
          <w:sz w:val="24"/>
          <w:szCs w:val="24"/>
        </w:rPr>
        <w:t xml:space="preserve"> </w:t>
      </w:r>
      <w:r w:rsidR="00281B4D" w:rsidRPr="00256E6F">
        <w:rPr>
          <w:rFonts w:ascii="Courier New" w:hAnsi="Courier New" w:cs="Courier New"/>
          <w:sz w:val="24"/>
          <w:szCs w:val="24"/>
        </w:rPr>
        <w:t xml:space="preserve">Antonia </w:t>
      </w:r>
      <w:proofErr w:type="spellStart"/>
      <w:r w:rsidR="00281B4D" w:rsidRPr="00256E6F">
        <w:rPr>
          <w:rFonts w:ascii="Courier New" w:hAnsi="Courier New" w:cs="Courier New"/>
          <w:sz w:val="24"/>
          <w:szCs w:val="24"/>
        </w:rPr>
        <w:t>Erminia</w:t>
      </w:r>
      <w:proofErr w:type="spellEnd"/>
      <w:r w:rsidR="00281B4D" w:rsidRPr="00256E6F">
        <w:rPr>
          <w:rFonts w:ascii="Courier New" w:hAnsi="Courier New" w:cs="Courier New"/>
          <w:sz w:val="24"/>
          <w:szCs w:val="24"/>
        </w:rPr>
        <w:t>– Eximición Tasa a la Propiedad</w:t>
      </w:r>
      <w:r w:rsidR="00281B4D" w:rsidRPr="00256E6F">
        <w:rPr>
          <w:rFonts w:ascii="Courier New" w:hAnsi="Courier New" w:cs="Courier New"/>
          <w:sz w:val="24"/>
          <w:szCs w:val="24"/>
        </w:rPr>
        <w:t>,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1671C062" w14:textId="7EC0F24D" w:rsidR="00256E6F" w:rsidRPr="00256E6F" w:rsidRDefault="001B3F3D" w:rsidP="00256E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6E6F">
        <w:rPr>
          <w:rFonts w:ascii="Courier New" w:hAnsi="Courier New" w:cs="Courier New"/>
          <w:b w:val="0"/>
        </w:rPr>
        <w:t xml:space="preserve">Que </w:t>
      </w:r>
      <w:r w:rsidR="00256E6F" w:rsidRPr="00256E6F">
        <w:rPr>
          <w:rFonts w:ascii="Courier New" w:hAnsi="Courier New" w:cs="Courier New"/>
          <w:b w:val="0"/>
        </w:rPr>
        <w:t>solicita la eximición de la deuda de Tasa por Servicios a la Propiedad Cuenta N°00028732;</w:t>
      </w:r>
    </w:p>
    <w:p w14:paraId="24EE2C12" w14:textId="77777777" w:rsidR="00256E6F" w:rsidRPr="00256E6F" w:rsidRDefault="00256E6F" w:rsidP="00256E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6E6F">
        <w:rPr>
          <w:rFonts w:ascii="Courier New" w:hAnsi="Courier New" w:cs="Courier New"/>
          <w:b w:val="0"/>
        </w:rPr>
        <w:t xml:space="preserve">  </w:t>
      </w:r>
    </w:p>
    <w:p w14:paraId="601D786B" w14:textId="77777777" w:rsidR="00256E6F" w:rsidRPr="00256E6F" w:rsidRDefault="00256E6F" w:rsidP="00256E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6E6F">
        <w:rPr>
          <w:rFonts w:ascii="Courier New" w:hAnsi="Courier New" w:cs="Courier New"/>
          <w:b w:val="0"/>
        </w:rPr>
        <w:t xml:space="preserve">Que el informe socioeconómico </w:t>
      </w:r>
      <w:proofErr w:type="gramStart"/>
      <w:r w:rsidRPr="00256E6F">
        <w:rPr>
          <w:rFonts w:ascii="Courier New" w:hAnsi="Courier New" w:cs="Courier New"/>
          <w:b w:val="0"/>
        </w:rPr>
        <w:t>realizado  por</w:t>
      </w:r>
      <w:proofErr w:type="gramEnd"/>
      <w:r w:rsidRPr="00256E6F">
        <w:rPr>
          <w:rFonts w:ascii="Courier New" w:hAnsi="Courier New" w:cs="Courier New"/>
          <w:b w:val="0"/>
        </w:rPr>
        <w:t xml:space="preserve"> la Secretaría de Desarrollo social expresa que se trata de un grupo familiar monoparental que habita una vivienda Propia en condiciones de deterioro.</w:t>
      </w:r>
    </w:p>
    <w:p w14:paraId="65A17E74" w14:textId="77777777" w:rsidR="00256E6F" w:rsidRPr="00256E6F" w:rsidRDefault="00256E6F" w:rsidP="00256E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7D2352" w14:textId="77777777" w:rsidR="00256E6F" w:rsidRPr="00256E6F" w:rsidRDefault="00256E6F" w:rsidP="00256E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6E6F">
        <w:rPr>
          <w:rFonts w:ascii="Courier New" w:hAnsi="Courier New" w:cs="Courier New"/>
          <w:b w:val="0"/>
        </w:rPr>
        <w:t>Que subsisten por medio del sistema productivo informal.</w:t>
      </w:r>
    </w:p>
    <w:p w14:paraId="77DC04B2" w14:textId="2A36E804" w:rsidR="0029714A" w:rsidRPr="00256E6F" w:rsidRDefault="0029714A" w:rsidP="00256E6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256E6F" w:rsidRDefault="008301B0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56E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56E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56E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256E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256E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56E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82E8AD" w14:textId="1CAE4DB6" w:rsidR="00CE1DE9" w:rsidRDefault="00EF174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1EF397" w14:textId="77777777" w:rsidR="001B3F3D" w:rsidRDefault="001B3F3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81F983C" w14:textId="74063F17" w:rsidR="001B3F3D" w:rsidRPr="009E699C" w:rsidRDefault="00B66071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9E699C" w:rsidRPr="009E699C">
        <w:rPr>
          <w:rFonts w:ascii="Courier New" w:hAnsi="Courier New" w:cs="Courier New"/>
          <w:sz w:val="24"/>
          <w:szCs w:val="24"/>
        </w:rPr>
        <w:t>CINCO (5) cuotas por cada UNA</w:t>
      </w:r>
      <w:r w:rsidR="009E699C" w:rsidRPr="009E699C">
        <w:rPr>
          <w:rFonts w:ascii="Courier New" w:hAnsi="Courier New" w:cs="Courier New"/>
          <w:b/>
          <w:sz w:val="24"/>
          <w:szCs w:val="24"/>
        </w:rPr>
        <w:t xml:space="preserve"> </w:t>
      </w:r>
      <w:r w:rsidR="009E699C" w:rsidRPr="009E699C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de la Tasa por Servicios a la Propiedad Cuenta Municipal N° 00028732. La falta de pago de dos cuotas consecutivas o tres alternadas hará caducar el beneficio otorgado. </w:t>
      </w:r>
    </w:p>
    <w:p w14:paraId="79D89609" w14:textId="77777777" w:rsidR="005D1521" w:rsidRPr="005D1521" w:rsidRDefault="005D1521" w:rsidP="005D152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7473C37D" w14:textId="77777777" w:rsidR="001B3F3D" w:rsidRDefault="001B3F3D" w:rsidP="005D1521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037C397" w14:textId="0413C61A" w:rsidR="00D02851" w:rsidRDefault="00D02851" w:rsidP="00D0285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63BA957" w14:textId="7616DFFB" w:rsidR="00D02851" w:rsidRPr="00D02851" w:rsidRDefault="00D02851" w:rsidP="00D0285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795C7F31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D028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2AFF-A97C-4533-9399-6922AC92F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2018-04-13T16:09:00Z</cp:lastPrinted>
  <dcterms:created xsi:type="dcterms:W3CDTF">2018-04-16T11:20:00Z</dcterms:created>
  <dcterms:modified xsi:type="dcterms:W3CDTF">2018-04-16T11:22:00Z</dcterms:modified>
</cp:coreProperties>
</file>