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0654AED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009F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009F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10759</w:t>
      </w:r>
    </w:p>
    <w:p w14:paraId="6976DEE2" w14:textId="59E79965" w:rsidR="002B2C74" w:rsidRPr="00782546" w:rsidRDefault="002B2C74" w:rsidP="00782546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782546" w:rsidRPr="00782546">
        <w:rPr>
          <w:rFonts w:ascii="Courier New" w:hAnsi="Courier New" w:cs="Courier New"/>
          <w:sz w:val="24"/>
          <w:szCs w:val="24"/>
        </w:rPr>
        <w:t>El Expediente N° 667/18 – iniciado por la Sra. Ruarte</w:t>
      </w:r>
      <w:r w:rsidR="00782546" w:rsidRPr="00782546">
        <w:rPr>
          <w:rFonts w:ascii="Courier New" w:hAnsi="Courier New" w:cs="Courier New"/>
          <w:sz w:val="24"/>
          <w:szCs w:val="24"/>
        </w:rPr>
        <w:t xml:space="preserve"> </w:t>
      </w:r>
      <w:r w:rsidR="00782546" w:rsidRPr="00782546">
        <w:rPr>
          <w:rFonts w:ascii="Courier New" w:hAnsi="Courier New" w:cs="Courier New"/>
          <w:sz w:val="24"/>
          <w:szCs w:val="24"/>
        </w:rPr>
        <w:t>Marta – eximición tasa de Cementerio</w:t>
      </w:r>
      <w:r w:rsidR="00782546" w:rsidRPr="00782546">
        <w:rPr>
          <w:rFonts w:ascii="Courier New" w:hAnsi="Courier New" w:cs="Courier New"/>
          <w:sz w:val="24"/>
          <w:szCs w:val="24"/>
        </w:rPr>
        <w:t>; y</w:t>
      </w:r>
    </w:p>
    <w:p w14:paraId="33975F8B" w14:textId="4EA1258C" w:rsidR="00782546" w:rsidRDefault="002B2C74" w:rsidP="00C52F1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14985BB" w14:textId="5510B049" w:rsidR="00782546" w:rsidRPr="00782546" w:rsidRDefault="00571161" w:rsidP="007825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82546">
        <w:rPr>
          <w:rFonts w:ascii="Courier New" w:eastAsia="Arial Unicode MS" w:hAnsi="Courier New" w:cs="Courier New"/>
          <w:b w:val="0"/>
        </w:rPr>
        <w:t xml:space="preserve">Que </w:t>
      </w:r>
      <w:r w:rsidR="00782546" w:rsidRPr="00782546">
        <w:rPr>
          <w:rFonts w:ascii="Courier New" w:hAnsi="Courier New" w:cs="Courier New"/>
          <w:b w:val="0"/>
        </w:rPr>
        <w:t>solicita la eximición de la tasa por servicio de cementerio Cuenta Municipal N° 004832,</w:t>
      </w:r>
    </w:p>
    <w:p w14:paraId="7C9C0084" w14:textId="77777777" w:rsidR="00782546" w:rsidRPr="00782546" w:rsidRDefault="00782546" w:rsidP="007825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C596923" w14:textId="5562597D" w:rsidR="009C52C9" w:rsidRDefault="00782546" w:rsidP="007825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82546">
        <w:rPr>
          <w:rFonts w:ascii="Courier New" w:hAnsi="Courier New" w:cs="Courier New"/>
          <w:b w:val="0"/>
        </w:rPr>
        <w:t>Que no cuenta con los ingresos suficientes para afrontar la deuda.</w:t>
      </w:r>
    </w:p>
    <w:p w14:paraId="390FF0D8" w14:textId="77777777" w:rsidR="00782546" w:rsidRPr="00782546" w:rsidRDefault="00782546" w:rsidP="00782546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Pr="00782546" w:rsidRDefault="008301B0" w:rsidP="0078254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78254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8254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8254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78254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78254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78254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78254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9C52C9" w:rsidRDefault="002B2C74" w:rsidP="00956FA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FB795B7" w14:textId="172A5057" w:rsidR="00812BA2" w:rsidRDefault="00EF174D" w:rsidP="00C52F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1629E4" w14:textId="77777777" w:rsidR="00C52F16" w:rsidRDefault="00C52F16" w:rsidP="00C52F1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380743" w14:textId="10F9B13C" w:rsidR="00956FA4" w:rsidRDefault="002B2C74" w:rsidP="00C52F1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</w:t>
      </w:r>
      <w:r w:rsidR="00C52F16" w:rsidRPr="00C52F16">
        <w:rPr>
          <w:rFonts w:ascii="Courier New" w:hAnsi="Courier New" w:cs="Courier New"/>
          <w:sz w:val="24"/>
          <w:szCs w:val="24"/>
        </w:rPr>
        <w:t>el cien por</w:t>
      </w:r>
      <w:r w:rsidR="00C52F16" w:rsidRPr="00C52F16">
        <w:rPr>
          <w:rFonts w:ascii="Courier New" w:hAnsi="Courier New" w:cs="Courier New"/>
          <w:sz w:val="24"/>
          <w:szCs w:val="24"/>
        </w:rPr>
        <w:t xml:space="preserve">| </w:t>
      </w:r>
      <w:r w:rsidR="00C52F16" w:rsidRPr="00C52F16">
        <w:rPr>
          <w:rFonts w:ascii="Courier New" w:hAnsi="Courier New" w:cs="Courier New"/>
          <w:sz w:val="24"/>
          <w:szCs w:val="24"/>
        </w:rPr>
        <w:t>ciento (100%</w:t>
      </w:r>
      <w:proofErr w:type="gramStart"/>
      <w:r w:rsidR="00C52F16" w:rsidRPr="00C52F16">
        <w:rPr>
          <w:rFonts w:ascii="Courier New" w:hAnsi="Courier New" w:cs="Courier New"/>
          <w:sz w:val="24"/>
          <w:szCs w:val="24"/>
        </w:rPr>
        <w:t>)  el</w:t>
      </w:r>
      <w:proofErr w:type="gramEnd"/>
      <w:r w:rsidR="00C52F16" w:rsidRPr="00C52F16">
        <w:rPr>
          <w:rFonts w:ascii="Courier New" w:hAnsi="Courier New" w:cs="Courier New"/>
          <w:sz w:val="24"/>
          <w:szCs w:val="24"/>
        </w:rPr>
        <w:t xml:space="preserve"> pago de la deuda de Tasa por Administración y Mantenimiento de Cementerio Cuenta Municipal N°004832 hasta</w:t>
      </w:r>
      <w:r w:rsidR="00C52F16" w:rsidRPr="00C52F16">
        <w:rPr>
          <w:rFonts w:ascii="Courier New" w:hAnsi="Courier New" w:cs="Courier New"/>
          <w:sz w:val="24"/>
          <w:szCs w:val="24"/>
        </w:rPr>
        <w:t xml:space="preserve"> </w:t>
      </w:r>
      <w:r w:rsidR="00C52F16" w:rsidRPr="00C52F16">
        <w:rPr>
          <w:rFonts w:ascii="Courier New" w:hAnsi="Courier New" w:cs="Courier New"/>
          <w:sz w:val="24"/>
          <w:szCs w:val="24"/>
        </w:rPr>
        <w:t>Diciembre del 2018 inclusive</w:t>
      </w:r>
      <w:r w:rsidR="00C52F16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3281DB82" w14:textId="767899BF" w:rsidR="002B2C74" w:rsidRPr="002B2C74" w:rsidRDefault="00812BA2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1E83B-67B3-4A1E-97DE-EBC9C3A99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2018-05-02T13:52:00Z</cp:lastPrinted>
  <dcterms:created xsi:type="dcterms:W3CDTF">2018-05-02T13:57:00Z</dcterms:created>
  <dcterms:modified xsi:type="dcterms:W3CDTF">2018-05-02T14:06:00Z</dcterms:modified>
</cp:coreProperties>
</file>