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6AF623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A11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2A11C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10782</w:t>
      </w:r>
    </w:p>
    <w:p w14:paraId="0E9CA626" w14:textId="4E4E8DD2" w:rsidR="00585E67" w:rsidRPr="00E77C7F" w:rsidRDefault="002B2C74" w:rsidP="00980D7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77C7F">
        <w:rPr>
          <w:rFonts w:ascii="Courier New" w:hAnsi="Courier New" w:cs="Courier New"/>
          <w:sz w:val="24"/>
          <w:szCs w:val="24"/>
        </w:rPr>
        <w:t>El Expediente N° 42/18</w:t>
      </w:r>
      <w:r w:rsidR="00E77C7F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E77C7F">
        <w:rPr>
          <w:rFonts w:ascii="Courier New" w:hAnsi="Courier New" w:cs="Courier New"/>
          <w:sz w:val="24"/>
          <w:szCs w:val="24"/>
        </w:rPr>
        <w:t xml:space="preserve">por la Sra. </w:t>
      </w:r>
      <w:proofErr w:type="spellStart"/>
      <w:r w:rsidR="00E77C7F">
        <w:rPr>
          <w:rFonts w:ascii="Courier New" w:hAnsi="Courier New" w:cs="Courier New"/>
          <w:sz w:val="24"/>
          <w:szCs w:val="24"/>
        </w:rPr>
        <w:t>Zakka</w:t>
      </w:r>
      <w:proofErr w:type="spellEnd"/>
      <w:r w:rsidR="00E77C7F" w:rsidRPr="00E77C7F">
        <w:rPr>
          <w:rFonts w:ascii="Courier New" w:hAnsi="Courier New" w:cs="Courier New"/>
          <w:sz w:val="24"/>
          <w:szCs w:val="24"/>
        </w:rPr>
        <w:t xml:space="preserve"> Luciana Marcela – Eximición tasa del Automotor;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AA7AEE3" w14:textId="2B833BE8" w:rsidR="00E77C7F" w:rsidRPr="00E77C7F" w:rsidRDefault="00571161" w:rsidP="00E77C7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77C7F">
        <w:rPr>
          <w:rFonts w:ascii="Courier New" w:eastAsia="Arial Unicode MS" w:hAnsi="Courier New" w:cs="Courier New"/>
          <w:b w:val="0"/>
        </w:rPr>
        <w:t>Que</w:t>
      </w:r>
      <w:r w:rsidR="009E79C1" w:rsidRPr="00E77C7F">
        <w:rPr>
          <w:rFonts w:ascii="Courier New" w:eastAsia="Arial Unicode MS" w:hAnsi="Courier New" w:cs="Courier New"/>
          <w:b w:val="0"/>
        </w:rPr>
        <w:t xml:space="preserve"> </w:t>
      </w:r>
      <w:r w:rsidR="00E77C7F" w:rsidRPr="00E77C7F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AB881GZ, a nombre de la Sra. </w:t>
      </w:r>
      <w:proofErr w:type="spellStart"/>
      <w:r w:rsidR="00E77C7F" w:rsidRPr="00E77C7F">
        <w:rPr>
          <w:rFonts w:ascii="Courier New" w:hAnsi="Courier New" w:cs="Courier New"/>
          <w:b w:val="0"/>
          <w:lang w:val="es-ES"/>
        </w:rPr>
        <w:t>Zakka</w:t>
      </w:r>
      <w:proofErr w:type="spellEnd"/>
      <w:r w:rsidR="00E77C7F" w:rsidRPr="00E77C7F">
        <w:rPr>
          <w:rFonts w:ascii="Courier New" w:hAnsi="Courier New" w:cs="Courier New"/>
          <w:b w:val="0"/>
          <w:lang w:val="es-ES"/>
        </w:rPr>
        <w:t xml:space="preserve"> Luciana Marcela, </w:t>
      </w:r>
    </w:p>
    <w:p w14:paraId="1DED0DB6" w14:textId="77777777" w:rsidR="00E77C7F" w:rsidRPr="00E77C7F" w:rsidRDefault="00E77C7F" w:rsidP="00E77C7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A33D164" w14:textId="77777777" w:rsidR="00E77C7F" w:rsidRPr="00E77C7F" w:rsidRDefault="00E77C7F" w:rsidP="00E77C7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77C7F">
        <w:rPr>
          <w:rFonts w:ascii="Courier New" w:hAnsi="Courier New" w:cs="Courier New"/>
          <w:b w:val="0"/>
          <w:lang w:val="es-ES"/>
        </w:rPr>
        <w:t>Que el informe socio económico realizo expresa que se trata de un hogar monoparental con jefatura femenina;</w:t>
      </w:r>
    </w:p>
    <w:p w14:paraId="20F4ADBD" w14:textId="77777777" w:rsidR="00E77C7F" w:rsidRPr="00E77C7F" w:rsidRDefault="00E77C7F" w:rsidP="00E77C7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5B9FF47" w14:textId="77777777" w:rsidR="00E77C7F" w:rsidRPr="00E77C7F" w:rsidRDefault="00E77C7F" w:rsidP="00E77C7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77C7F">
        <w:rPr>
          <w:rFonts w:ascii="Courier New" w:hAnsi="Courier New" w:cs="Courier New"/>
          <w:b w:val="0"/>
          <w:lang w:val="es-ES"/>
        </w:rPr>
        <w:t xml:space="preserve">Que la Sra. </w:t>
      </w:r>
      <w:proofErr w:type="spellStart"/>
      <w:r w:rsidRPr="00E77C7F">
        <w:rPr>
          <w:rFonts w:ascii="Courier New" w:hAnsi="Courier New" w:cs="Courier New"/>
          <w:b w:val="0"/>
          <w:lang w:val="es-ES"/>
        </w:rPr>
        <w:t>Zakka</w:t>
      </w:r>
      <w:proofErr w:type="spellEnd"/>
      <w:r w:rsidRPr="00E77C7F">
        <w:rPr>
          <w:rFonts w:ascii="Courier New" w:hAnsi="Courier New" w:cs="Courier New"/>
          <w:b w:val="0"/>
          <w:lang w:val="es-ES"/>
        </w:rPr>
        <w:t xml:space="preserve"> se encuentra desocupada y tiene a su cargo el cuidado de su hijo quien padece discapacidad. </w:t>
      </w:r>
    </w:p>
    <w:p w14:paraId="5B1C98FB" w14:textId="0D18DED2" w:rsidR="009E79C1" w:rsidRPr="00E77C7F" w:rsidRDefault="009E79C1" w:rsidP="00E77C7F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64ACB73" w:rsidR="00573CDC" w:rsidRPr="00E77C7F" w:rsidRDefault="008301B0" w:rsidP="00E77C7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E77C7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6B76E4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E77C7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F22850" w:rsidR="00980D71" w:rsidRDefault="00EF174D" w:rsidP="00D8585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5E7D7B27" w14:textId="3F8CC479" w:rsidR="00E2704F" w:rsidRPr="00980D71" w:rsidRDefault="00686BD6" w:rsidP="00980D7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53F4E" w:rsidRPr="00B53F4E">
        <w:rPr>
          <w:rFonts w:ascii="Courier New" w:hAnsi="Courier New" w:cs="Courier New"/>
          <w:b/>
          <w:sz w:val="24"/>
          <w:szCs w:val="24"/>
        </w:rPr>
        <w:t>EXIMIR</w:t>
      </w:r>
      <w:r w:rsidR="00B53F4E" w:rsidRPr="00B53F4E">
        <w:rPr>
          <w:rFonts w:ascii="Courier New" w:hAnsi="Courier New" w:cs="Courier New"/>
          <w:sz w:val="24"/>
          <w:szCs w:val="24"/>
        </w:rPr>
        <w:t xml:space="preserve"> </w:t>
      </w:r>
      <w:r w:rsidR="00E77C7F" w:rsidRPr="00E77C7F">
        <w:rPr>
          <w:rFonts w:ascii="Courier New" w:hAnsi="Courier New" w:cs="Courier New"/>
          <w:sz w:val="24"/>
          <w:szCs w:val="24"/>
        </w:rPr>
        <w:t>a</w:t>
      </w:r>
      <w:r w:rsidR="00E77C7F">
        <w:rPr>
          <w:rFonts w:ascii="Courier New" w:hAnsi="Courier New" w:cs="Courier New"/>
          <w:sz w:val="24"/>
          <w:szCs w:val="24"/>
        </w:rPr>
        <w:t xml:space="preserve"> </w:t>
      </w:r>
      <w:r w:rsidR="00E77C7F" w:rsidRPr="00E77C7F">
        <w:rPr>
          <w:rFonts w:ascii="Courier New" w:hAnsi="Courier New" w:cs="Courier New"/>
          <w:sz w:val="24"/>
          <w:szCs w:val="24"/>
        </w:rPr>
        <w:t>l</w:t>
      </w:r>
      <w:r w:rsidR="00E77C7F">
        <w:rPr>
          <w:rFonts w:ascii="Courier New" w:hAnsi="Courier New" w:cs="Courier New"/>
          <w:sz w:val="24"/>
          <w:szCs w:val="24"/>
        </w:rPr>
        <w:t>a</w:t>
      </w:r>
      <w:r w:rsidR="00E77C7F" w:rsidRPr="00E77C7F">
        <w:rPr>
          <w:rFonts w:ascii="Courier New" w:hAnsi="Courier New" w:cs="Courier New"/>
          <w:sz w:val="24"/>
          <w:szCs w:val="24"/>
        </w:rPr>
        <w:t xml:space="preserve"> titular de la cuenta el CIEN POR CIENTO (100%) el pago de la deuda por Servicios de Automotor Cuenta Municipal N° AB881GZ hasta </w:t>
      </w:r>
      <w:proofErr w:type="gramStart"/>
      <w:r w:rsidR="00E77C7F" w:rsidRPr="00E77C7F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E77C7F" w:rsidRPr="00E77C7F">
        <w:rPr>
          <w:rFonts w:ascii="Courier New" w:hAnsi="Courier New" w:cs="Courier New"/>
          <w:sz w:val="24"/>
          <w:szCs w:val="24"/>
        </w:rPr>
        <w:t xml:space="preserve"> de 2018 inclusive</w:t>
      </w:r>
    </w:p>
    <w:p w14:paraId="3281DB82" w14:textId="1B600939" w:rsidR="002B2C74" w:rsidRPr="002B2C74" w:rsidRDefault="00980D7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6209F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11D4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85857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D30D8-3779-450B-9330-3015AAC4A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2018-05-18T14:32:00Z</cp:lastPrinted>
  <dcterms:created xsi:type="dcterms:W3CDTF">2018-05-18T14:48:00Z</dcterms:created>
  <dcterms:modified xsi:type="dcterms:W3CDTF">2018-05-21T15:30:00Z</dcterms:modified>
</cp:coreProperties>
</file>