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E5DA58A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623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623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1079</w:t>
      </w:r>
      <w:r w:rsidR="00FE323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14:paraId="6BECBCC4" w14:textId="310A2D24" w:rsidR="00CA7ACB" w:rsidRPr="00F9394A" w:rsidRDefault="002B2C74" w:rsidP="00684B99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F9394A" w:rsidRPr="00F9394A">
        <w:rPr>
          <w:rFonts w:ascii="Courier New" w:eastAsia="Arial Unicode MS" w:hAnsi="Courier New" w:cs="Courier New"/>
          <w:sz w:val="24"/>
          <w:szCs w:val="24"/>
        </w:rPr>
        <w:t>El Expediente Nº 897/18 iniciado por la Sra.</w:t>
      </w:r>
      <w:r w:rsidR="00F9394A" w:rsidRPr="00F9394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9394A" w:rsidRPr="00F9394A">
        <w:rPr>
          <w:rFonts w:ascii="Courier New" w:eastAsia="Arial Unicode MS" w:hAnsi="Courier New" w:cs="Courier New"/>
          <w:sz w:val="24"/>
          <w:szCs w:val="24"/>
        </w:rPr>
        <w:t>Barrionuevo Norma E. – Eximición Tasas por Servicios a la</w:t>
      </w:r>
      <w:r w:rsidR="00F9394A" w:rsidRPr="00F9394A">
        <w:rPr>
          <w:rFonts w:ascii="Courier New" w:eastAsia="Arial Unicode MS" w:hAnsi="Courier New" w:cs="Courier New"/>
          <w:sz w:val="24"/>
          <w:szCs w:val="24"/>
        </w:rPr>
        <w:t xml:space="preserve"> Propiedad;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48D3A79" w14:textId="2722DEB5" w:rsidR="00F9394A" w:rsidRPr="00F9394A" w:rsidRDefault="00571161" w:rsidP="00F939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F9394A">
        <w:rPr>
          <w:rFonts w:ascii="Courier New" w:eastAsia="Arial Unicode MS" w:hAnsi="Courier New" w:cs="Courier New"/>
          <w:b w:val="0"/>
        </w:rPr>
        <w:t>Que</w:t>
      </w:r>
      <w:r w:rsidR="009E79C1" w:rsidRPr="00F9394A">
        <w:rPr>
          <w:rFonts w:ascii="Courier New" w:eastAsia="Arial Unicode MS" w:hAnsi="Courier New" w:cs="Courier New"/>
          <w:b w:val="0"/>
        </w:rPr>
        <w:t xml:space="preserve"> </w:t>
      </w:r>
      <w:r w:rsidR="00F9394A" w:rsidRPr="00F9394A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00028577</w:t>
      </w:r>
    </w:p>
    <w:p w14:paraId="5908F60B" w14:textId="77777777" w:rsidR="00F9394A" w:rsidRPr="00F9394A" w:rsidRDefault="00F9394A" w:rsidP="00F939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F9394A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3BBC82B2" w14:textId="58CD8B94" w:rsidR="007B7608" w:rsidRDefault="00F9394A" w:rsidP="00F9394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9394A">
        <w:rPr>
          <w:rFonts w:ascii="Courier New" w:hAnsi="Courier New" w:cs="Courier New"/>
          <w:b w:val="0"/>
        </w:rPr>
        <w:t>Que no cuenta con los recursos para afrontar la deuda contraída ya que percibe una jubilación mínima.</w:t>
      </w:r>
    </w:p>
    <w:p w14:paraId="60709F41" w14:textId="77777777" w:rsidR="00F9394A" w:rsidRPr="00F9394A" w:rsidRDefault="00F9394A" w:rsidP="00F9394A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4F180452" w:rsidR="00573CDC" w:rsidRPr="00F9394A" w:rsidRDefault="008301B0" w:rsidP="00F9394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93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F93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93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F93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F93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93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93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F93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F93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F93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F93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93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93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26AE7" w:rsidRPr="00F93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23</w:t>
      </w:r>
      <w:r w:rsidR="006B76E4" w:rsidRPr="00F93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F93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F93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F9394A" w:rsidRDefault="00805D7C" w:rsidP="00F9394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06CA9B1" w14:textId="5B9A6F6E" w:rsidR="006F6406" w:rsidRDefault="00EF174D" w:rsidP="00F9394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7AC0D63" w14:textId="77777777" w:rsidR="00684B99" w:rsidRDefault="00684B99" w:rsidP="00684B9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B7BA45" w14:textId="4F719F50" w:rsidR="00F87BC4" w:rsidRPr="00F87BC4" w:rsidRDefault="00686BD6" w:rsidP="00F87BC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F87BC4" w:rsidRPr="00F87BC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 xml:space="preserve"> el cien por ciento</w:t>
      </w:r>
      <w:r w:rsidR="00F87BC4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>100%)</w:t>
      </w:r>
      <w:r w:rsidR="00F9394A" w:rsidRPr="00F87BC4">
        <w:rPr>
          <w:rFonts w:ascii="Courier New" w:eastAsia="Arial Unicode MS" w:hAnsi="Courier New" w:cs="Courier New"/>
          <w:sz w:val="24"/>
          <w:szCs w:val="24"/>
        </w:rPr>
        <w:t xml:space="preserve"> de la deuda que en concepto de Tasa por Servicio a la Propiedad - Cuenta Municipal N° 00028577 que mantiene</w:t>
      </w:r>
      <w:r w:rsidR="00F9394A" w:rsidRPr="00F87BC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9394A" w:rsidRPr="00F87BC4">
        <w:rPr>
          <w:rFonts w:ascii="Courier New" w:eastAsia="Arial Unicode MS" w:hAnsi="Courier New" w:cs="Courier New"/>
          <w:sz w:val="24"/>
          <w:szCs w:val="24"/>
        </w:rPr>
        <w:t>con el Municipio hasta diciembre de 2018 inclusive</w:t>
      </w:r>
      <w:r w:rsidR="00F9394A" w:rsidRPr="00F87BC4"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14:paraId="3281DB82" w14:textId="4AF4269D" w:rsidR="002B2C74" w:rsidRPr="002B2C74" w:rsidRDefault="00684B9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618AB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26AE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VEINTITRÉS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7889D-1B69-4FA8-8C62-B2502963F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2018-05-24T12:07:00Z</cp:lastPrinted>
  <dcterms:created xsi:type="dcterms:W3CDTF">2018-05-24T12:50:00Z</dcterms:created>
  <dcterms:modified xsi:type="dcterms:W3CDTF">2018-05-24T13:40:00Z</dcterms:modified>
</cp:coreProperties>
</file>