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86761C0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28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</w:t>
      </w:r>
      <w:r w:rsidR="00F230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  <w:r w:rsidR="004C39D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14:paraId="64FD70A3" w14:textId="60F9048B" w:rsidR="00177A20" w:rsidRDefault="00982089" w:rsidP="00D93A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D93A5A">
        <w:rPr>
          <w:rFonts w:ascii="Courier New" w:hAnsi="Courier New" w:cs="Courier New"/>
          <w:sz w:val="24"/>
          <w:szCs w:val="24"/>
        </w:rPr>
        <w:t>El Expediente N°175/11</w:t>
      </w:r>
      <w:r w:rsidR="00D93A5A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D93A5A">
        <w:rPr>
          <w:rFonts w:ascii="Courier New" w:hAnsi="Courier New" w:cs="Courier New"/>
          <w:sz w:val="24"/>
          <w:szCs w:val="24"/>
        </w:rPr>
        <w:t>por el Sr. Rossi Marcelo Adrián–  Eximición tasa de la Propiedad, y</w:t>
      </w:r>
    </w:p>
    <w:p w14:paraId="4C302C00" w14:textId="77777777" w:rsidR="00D93A5A" w:rsidRPr="00D93A5A" w:rsidRDefault="00D93A5A" w:rsidP="00D93A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36F1F1E" w14:textId="232D76B8" w:rsidR="00601854" w:rsidRDefault="009D407D" w:rsidP="00D93A5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22302E10" w14:textId="77777777" w:rsidR="00D93A5A" w:rsidRPr="00D93A5A" w:rsidRDefault="00D93A5A" w:rsidP="00D93A5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5D9316BC" w14:textId="7CE30F23" w:rsidR="00D93A5A" w:rsidRPr="00D93A5A" w:rsidRDefault="00B94566" w:rsidP="00D93A5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93A5A">
        <w:rPr>
          <w:rFonts w:ascii="Courier New" w:hAnsi="Courier New" w:cs="Courier New"/>
          <w:b w:val="0"/>
        </w:rPr>
        <w:t xml:space="preserve">Que </w:t>
      </w:r>
      <w:r w:rsidR="00D93A5A" w:rsidRPr="00D93A5A">
        <w:rPr>
          <w:rFonts w:ascii="Courier New" w:hAnsi="Courier New" w:cs="Courier New"/>
          <w:b w:val="0"/>
          <w:lang w:val="es-ES"/>
        </w:rPr>
        <w:t xml:space="preserve">solicita la eximición de la deuda de Tasa de la Propiedad Cuenta Municipal N°00010916, </w:t>
      </w:r>
    </w:p>
    <w:p w14:paraId="6EDC0329" w14:textId="77777777" w:rsidR="00D93A5A" w:rsidRPr="00D93A5A" w:rsidRDefault="00D93A5A" w:rsidP="00D93A5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9723189" w14:textId="77777777" w:rsidR="00D93A5A" w:rsidRPr="00D93A5A" w:rsidRDefault="00D93A5A" w:rsidP="00D93A5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93A5A">
        <w:rPr>
          <w:rFonts w:ascii="Courier New" w:hAnsi="Courier New" w:cs="Courier New"/>
          <w:b w:val="0"/>
          <w:lang w:val="es-ES"/>
        </w:rPr>
        <w:t xml:space="preserve">Que su situación económica es delicada y no cuenta  con los recursos para afrontar la deuda contraída.- </w:t>
      </w:r>
    </w:p>
    <w:p w14:paraId="1A0AB006" w14:textId="77777777" w:rsidR="00B94566" w:rsidRPr="00D93A5A" w:rsidRDefault="00B94566" w:rsidP="00D93A5A">
      <w:pPr>
        <w:jc w:val="both"/>
        <w:rPr>
          <w:rFonts w:ascii="Courier New" w:hAnsi="Courier New" w:cs="Courier New"/>
          <w:lang w:val="es-ES"/>
        </w:rPr>
      </w:pPr>
    </w:p>
    <w:p w14:paraId="13EF9D7F" w14:textId="575E1F25" w:rsidR="00C11298" w:rsidRPr="00D93A5A" w:rsidRDefault="00A40A89" w:rsidP="00D93A5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DB2896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Hacienda </w:t>
      </w:r>
      <w:r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93A5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93A5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93A5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DB2896" w:rsidRPr="00D93A5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13 de Junio</w:t>
      </w:r>
      <w:r w:rsidR="007740AE" w:rsidRPr="00D93A5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93A5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2B059269" w14:textId="77777777" w:rsidR="006B2D08" w:rsidRPr="00D93A5A" w:rsidRDefault="006B2D08" w:rsidP="00D93A5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3CF523" w14:textId="3A19E971" w:rsidR="00B878DF" w:rsidRDefault="00EF174D" w:rsidP="006B2D0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585B66E" w14:textId="77777777" w:rsidR="006B2D08" w:rsidRDefault="006B2D08" w:rsidP="00FF367D">
      <w:pPr>
        <w:spacing w:before="100" w:beforeAutospacing="1"/>
        <w:ind w:left="993" w:hanging="993"/>
        <w:jc w:val="both"/>
        <w:rPr>
          <w:rFonts w:ascii="Courier New" w:hAnsi="Courier New" w:cs="Courier New"/>
          <w:b/>
          <w:sz w:val="24"/>
          <w:szCs w:val="24"/>
          <w:u w:val="single"/>
          <w:lang w:val="es-ES_tradnl"/>
        </w:rPr>
      </w:pPr>
    </w:p>
    <w:p w14:paraId="0798BCCF" w14:textId="2178C58B" w:rsidR="00D93A5A" w:rsidRPr="00D93A5A" w:rsidRDefault="00D93A5A" w:rsidP="00D93A5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D93A5A">
        <w:rPr>
          <w:rFonts w:ascii="Courier New" w:hAnsi="Courier New" w:cs="Courier New"/>
          <w:sz w:val="24"/>
          <w:szCs w:val="24"/>
        </w:rPr>
        <w:t xml:space="preserve"> </w:t>
      </w:r>
      <w:r w:rsidRPr="00D93A5A">
        <w:rPr>
          <w:rFonts w:ascii="Courier New" w:hAnsi="Courier New" w:cs="Courier New"/>
          <w:b/>
          <w:bCs/>
          <w:sz w:val="24"/>
          <w:szCs w:val="24"/>
        </w:rPr>
        <w:t>EXIMIR</w:t>
      </w:r>
      <w:r w:rsidRPr="00D93A5A">
        <w:rPr>
          <w:rFonts w:ascii="Courier New" w:hAnsi="Courier New" w:cs="Courier New"/>
          <w:bCs/>
          <w:sz w:val="24"/>
          <w:szCs w:val="24"/>
        </w:rPr>
        <w:t xml:space="preserve"> 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el CIEN POR CIENTO (100%) de la deuda que en concepto de Tasa por Servicio a la Propiedad - Cuenta </w:t>
      </w:r>
      <w:r>
        <w:rPr>
          <w:rFonts w:ascii="Courier New" w:eastAsia="Arial Unicode MS" w:hAnsi="Courier New" w:cs="Courier New"/>
          <w:sz w:val="24"/>
          <w:szCs w:val="24"/>
        </w:rPr>
        <w:t>Municipal N° 00010916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 que mantiene con el Municipio hasta diciembre de 2018 inclusive.-</w:t>
      </w:r>
    </w:p>
    <w:p w14:paraId="098FF458" w14:textId="77777777" w:rsidR="00D93A5A" w:rsidRDefault="00D93A5A" w:rsidP="00D93A5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 w:rsidRPr="00D93A5A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S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OLICITAR</w:t>
      </w:r>
      <w:r w:rsidRPr="00D93A5A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al Departamento Ejecutivo interceda ante el o los procuradores actuantes en la gestión de cobro a fin de dejar sin efecto costos y honorarios generados</w:t>
      </w:r>
      <w:r w:rsidRPr="00D93A5A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313F2EDA" w14:textId="77777777" w:rsidR="00D93A5A" w:rsidRDefault="00D93A5A" w:rsidP="00D93A5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FF5345D" w14:textId="77777777" w:rsidR="00D93A5A" w:rsidRDefault="00D93A5A" w:rsidP="00D93A5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C31BBAC" w14:textId="75554E5D" w:rsidR="00D93A5A" w:rsidRDefault="00D93A5A" w:rsidP="00D93A5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16D7F16B" w14:textId="44792DE9" w:rsidR="00D93A5A" w:rsidRDefault="00D93A5A" w:rsidP="00D93A5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C0ADBA2" w14:textId="5DD338BF" w:rsidR="00D93A5A" w:rsidRPr="009B60A6" w:rsidRDefault="006A47AC" w:rsidP="009B60A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6A47A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Art.3°:</w:t>
      </w:r>
      <w:r w:rsidRPr="006A47A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A47AC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6A47AC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40FEB5F7" w14:textId="400F2137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C6E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 DIAS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A4CEB8" w14:textId="77777777" w:rsidR="000C2C1D" w:rsidRDefault="000C2C1D" w:rsidP="006B2D08">
      <w:pPr>
        <w:spacing w:after="0" w:line="240" w:lineRule="auto"/>
      </w:pPr>
      <w:r>
        <w:separator/>
      </w:r>
    </w:p>
  </w:endnote>
  <w:endnote w:type="continuationSeparator" w:id="0">
    <w:p w14:paraId="14829A75" w14:textId="77777777" w:rsidR="000C2C1D" w:rsidRDefault="000C2C1D" w:rsidP="006B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211400" w14:textId="77777777" w:rsidR="000C2C1D" w:rsidRDefault="000C2C1D" w:rsidP="006B2D08">
      <w:pPr>
        <w:spacing w:after="0" w:line="240" w:lineRule="auto"/>
      </w:pPr>
      <w:r>
        <w:separator/>
      </w:r>
    </w:p>
  </w:footnote>
  <w:footnote w:type="continuationSeparator" w:id="0">
    <w:p w14:paraId="539245EF" w14:textId="77777777" w:rsidR="000C2C1D" w:rsidRDefault="000C2C1D" w:rsidP="006B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4195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74D60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2C1D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39D5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17F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47AC"/>
    <w:rsid w:val="006A632A"/>
    <w:rsid w:val="006B2D08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7A9E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1CC9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60A6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364F8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4566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BE3029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34C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3A5A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2896"/>
    <w:rsid w:val="00DB3373"/>
    <w:rsid w:val="00DC0B66"/>
    <w:rsid w:val="00DC1DBC"/>
    <w:rsid w:val="00DC5744"/>
    <w:rsid w:val="00DC6E57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080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D08"/>
  </w:style>
  <w:style w:type="paragraph" w:styleId="Piedepgina">
    <w:name w:val="footer"/>
    <w:basedOn w:val="Normal"/>
    <w:link w:val="Piedepgina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F1B90-DAC9-455D-ABF7-ACBDC7FCC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2018-06-13T15:08:00Z</cp:lastPrinted>
  <dcterms:created xsi:type="dcterms:W3CDTF">2018-06-14T12:07:00Z</dcterms:created>
  <dcterms:modified xsi:type="dcterms:W3CDTF">2018-06-18T14:54:00Z</dcterms:modified>
</cp:coreProperties>
</file>