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37830BFC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1799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10834</w:t>
      </w:r>
    </w:p>
    <w:p w14:paraId="6A085B93" w14:textId="5668A687" w:rsidR="00C23FD3" w:rsidRDefault="002B2C74" w:rsidP="0097468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603998">
        <w:rPr>
          <w:rFonts w:ascii="Courier New" w:eastAsia="Arial Unicode MS" w:hAnsi="Courier New" w:cs="Courier New"/>
          <w:lang w:val="es-ES_tradnl"/>
        </w:rPr>
        <w:t xml:space="preserve"> </w:t>
      </w:r>
      <w:r w:rsidR="0081799B">
        <w:rPr>
          <w:rFonts w:ascii="Courier New" w:hAnsi="Courier New" w:cs="Courier New"/>
          <w:sz w:val="24"/>
          <w:szCs w:val="24"/>
        </w:rPr>
        <w:t>El Expediente N°</w:t>
      </w:r>
      <w:r w:rsidR="00D373A0">
        <w:rPr>
          <w:rFonts w:ascii="Courier New" w:hAnsi="Courier New" w:cs="Courier New"/>
          <w:sz w:val="24"/>
          <w:szCs w:val="24"/>
        </w:rPr>
        <w:t>2564/13</w:t>
      </w:r>
      <w:r w:rsidR="007C1556">
        <w:rPr>
          <w:rFonts w:ascii="Courier New" w:hAnsi="Courier New" w:cs="Courier New"/>
          <w:sz w:val="24"/>
          <w:szCs w:val="24"/>
        </w:rPr>
        <w:t xml:space="preserve">—iniciado por la </w:t>
      </w:r>
      <w:r w:rsidR="002567D9">
        <w:rPr>
          <w:rFonts w:ascii="Courier New" w:hAnsi="Courier New" w:cs="Courier New"/>
          <w:sz w:val="24"/>
          <w:szCs w:val="24"/>
        </w:rPr>
        <w:t>Sr</w:t>
      </w:r>
      <w:r w:rsidR="00D373A0">
        <w:rPr>
          <w:rFonts w:ascii="Courier New" w:hAnsi="Courier New" w:cs="Courier New"/>
          <w:sz w:val="24"/>
          <w:szCs w:val="24"/>
        </w:rPr>
        <w:t>a. Leyton Marta</w:t>
      </w:r>
      <w:r w:rsidR="00103D98">
        <w:rPr>
          <w:rFonts w:ascii="Courier New" w:hAnsi="Courier New" w:cs="Courier New"/>
          <w:sz w:val="24"/>
          <w:szCs w:val="24"/>
        </w:rPr>
        <w:t>-</w:t>
      </w:r>
      <w:r w:rsidR="007C1556">
        <w:rPr>
          <w:rFonts w:ascii="Courier New" w:hAnsi="Courier New" w:cs="Courier New"/>
          <w:sz w:val="24"/>
          <w:szCs w:val="24"/>
        </w:rPr>
        <w:t>Eximi</w:t>
      </w:r>
      <w:r w:rsidR="00D373A0">
        <w:rPr>
          <w:rFonts w:ascii="Courier New" w:hAnsi="Courier New" w:cs="Courier New"/>
          <w:sz w:val="24"/>
          <w:szCs w:val="24"/>
        </w:rPr>
        <w:t>ción Tasas por Servicios a la Propiedad y Tasas de Automotor</w:t>
      </w:r>
      <w:r w:rsidR="002567D9">
        <w:rPr>
          <w:rFonts w:ascii="Courier New" w:hAnsi="Courier New" w:cs="Courier New"/>
          <w:sz w:val="24"/>
          <w:szCs w:val="24"/>
        </w:rPr>
        <w:t>; y</w:t>
      </w: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302198D" w14:textId="55D77345" w:rsidR="007C1556" w:rsidRDefault="007C1556" w:rsidP="007C15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 xml:space="preserve">Que solicita la eximición de la deuda de Tasas por </w:t>
      </w:r>
      <w:r w:rsidR="00D373A0">
        <w:rPr>
          <w:rFonts w:ascii="Courier New" w:eastAsia="Arial Unicode MS" w:hAnsi="Courier New" w:cs="Courier New"/>
          <w:b w:val="0"/>
          <w:lang w:val="es-ES_tradnl"/>
        </w:rPr>
        <w:t>Servicios a la propiedad correspondiente al inmueble cuenta N°00002987 y tasas de automotores cuenta N°CIB486;</w:t>
      </w:r>
    </w:p>
    <w:p w14:paraId="4F34A4F8" w14:textId="77777777" w:rsidR="007C1556" w:rsidRDefault="007C1556" w:rsidP="007C15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37FD01D" w14:textId="4487F1F4" w:rsidR="00CE5A5D" w:rsidRDefault="00D373A0" w:rsidP="007C15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>Que el esposo de la solicitante presenta graves problemas de salud;</w:t>
      </w:r>
    </w:p>
    <w:p w14:paraId="2E59EB32" w14:textId="548C7FBD" w:rsidR="00D373A0" w:rsidRDefault="00D373A0" w:rsidP="007C15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>Que sus ingresos son escasos y le impiden cubrir sus necesidades básicas.</w:t>
      </w:r>
    </w:p>
    <w:p w14:paraId="31A9AA5E" w14:textId="77777777" w:rsidR="007C1556" w:rsidRPr="007C1556" w:rsidRDefault="007C1556" w:rsidP="007C15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04A23B3" w14:textId="68A76C40" w:rsidR="00805D7C" w:rsidRPr="002567D9" w:rsidRDefault="00AF3869" w:rsidP="002567D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</w:t>
      </w:r>
      <w:r w:rsidR="00603998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el expediente</w:t>
      </w:r>
      <w:r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7C15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103D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603998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7C155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Ordinaria del día 27 </w:t>
      </w:r>
      <w:r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de junio</w:t>
      </w:r>
      <w:r w:rsidR="007740AE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2567D9" w:rsidRDefault="00B12343" w:rsidP="002567D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15CBCB5C" w14:textId="77777777" w:rsidR="00C23FD3" w:rsidRPr="007C1556" w:rsidRDefault="00C23FD3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7DC2B84" w14:textId="77777777" w:rsidR="00974683" w:rsidRDefault="00974683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F9789A3" w14:textId="338819EB" w:rsidR="00D373A0" w:rsidRDefault="00686BD6" w:rsidP="00D373A0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7C155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D373A0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EXIMIR</w:t>
      </w:r>
      <w:r w:rsidR="00D373A0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el 100% (CIEN POR CIENTO) de la deuda en concepto de Tasa por Servicio a la propiedad Cuenta Municipal N°00002987 hasta diciembre de 2018.</w:t>
      </w:r>
    </w:p>
    <w:p w14:paraId="2B546471" w14:textId="275285C1" w:rsidR="00D373A0" w:rsidRDefault="00D373A0" w:rsidP="00E349C0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Art.2°: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EXIMIR </w:t>
      </w:r>
      <w:r w:rsidRPr="00D373A0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el 100% (CIEN POR CIENTO)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Pr="00D373A0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de la deuda en concepto de la tasa de automotores Cuenta Municipal N°CIB486 hasta diciembre de 2018.</w:t>
      </w:r>
    </w:p>
    <w:p w14:paraId="47B9AA77" w14:textId="77777777" w:rsidR="00E349C0" w:rsidRDefault="00E349C0" w:rsidP="00E349C0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</w:p>
    <w:p w14:paraId="38CD7CD6" w14:textId="245F5D9F" w:rsidR="00E349C0" w:rsidRDefault="00E349C0" w:rsidP="00E349C0">
      <w:pPr>
        <w:spacing w:before="100" w:beforeAutospacing="1"/>
        <w:ind w:left="709" w:hanging="709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799768F6" w14:textId="77777777" w:rsidR="00E349C0" w:rsidRDefault="00E349C0" w:rsidP="00E349C0">
      <w:pPr>
        <w:spacing w:before="100" w:beforeAutospacing="1"/>
        <w:ind w:left="709" w:hanging="709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</w:p>
    <w:p w14:paraId="0F1DDDC0" w14:textId="6D5C2C63" w:rsidR="00E349C0" w:rsidRDefault="00E349C0" w:rsidP="00E349C0">
      <w:pPr>
        <w:spacing w:before="100" w:beforeAutospacing="1"/>
        <w:ind w:left="709" w:hanging="709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lastRenderedPageBreak/>
        <w:t>...///2.-</w:t>
      </w:r>
    </w:p>
    <w:p w14:paraId="4DF0C303" w14:textId="0EFFE0B0" w:rsidR="00E349C0" w:rsidRPr="00E349C0" w:rsidRDefault="00E349C0" w:rsidP="00E349C0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Art.3°: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ED5647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SOLICITAR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Pr="00E349C0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al Departamento Ejecutivo interceda ante el o los procuradores actuantes a fin de dejar sin efecto los juicios iniciados y los honorarios generados.</w:t>
      </w:r>
    </w:p>
    <w:p w14:paraId="7E01978C" w14:textId="31EF8C93" w:rsidR="00164A46" w:rsidRDefault="00E349C0" w:rsidP="00164A4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27862014" w14:textId="77777777" w:rsidR="00974683" w:rsidRDefault="00974683" w:rsidP="00164A46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bookmarkStart w:id="0" w:name="_GoBack"/>
    </w:p>
    <w:p w14:paraId="4AD4BF68" w14:textId="77777777" w:rsidR="00ED5647" w:rsidRDefault="00ED5647" w:rsidP="00ED564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CONCEJO DELIBERANTE A LOS VEINTISIETE DÍAS DEL MES DE JUNIO DEL AÑO DOS MIL DIECIOCHO.</w:t>
      </w:r>
    </w:p>
    <w:bookmarkEnd w:id="0"/>
    <w:p w14:paraId="3FD897F0" w14:textId="77777777" w:rsidR="002279FB" w:rsidRPr="00ED5647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676E5B" w14:textId="77777777" w:rsidR="00BB534F" w:rsidRDefault="00BB534F" w:rsidP="00AF3869">
      <w:pPr>
        <w:spacing w:after="0" w:line="240" w:lineRule="auto"/>
      </w:pPr>
      <w:r>
        <w:separator/>
      </w:r>
    </w:p>
  </w:endnote>
  <w:endnote w:type="continuationSeparator" w:id="0">
    <w:p w14:paraId="068FC5F7" w14:textId="77777777" w:rsidR="00BB534F" w:rsidRDefault="00BB534F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342E7F" w14:textId="77777777" w:rsidR="00BB534F" w:rsidRDefault="00BB534F" w:rsidP="00AF3869">
      <w:pPr>
        <w:spacing w:after="0" w:line="240" w:lineRule="auto"/>
      </w:pPr>
      <w:r>
        <w:separator/>
      </w:r>
    </w:p>
  </w:footnote>
  <w:footnote w:type="continuationSeparator" w:id="0">
    <w:p w14:paraId="382A0560" w14:textId="77777777" w:rsidR="00BB534F" w:rsidRDefault="00BB534F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0B37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21D1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3D98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7D9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696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155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1799B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83"/>
    <w:rsid w:val="009746EC"/>
    <w:rsid w:val="00974F32"/>
    <w:rsid w:val="009766C7"/>
    <w:rsid w:val="00980D71"/>
    <w:rsid w:val="0098136C"/>
    <w:rsid w:val="00982089"/>
    <w:rsid w:val="00983F2C"/>
    <w:rsid w:val="00986B80"/>
    <w:rsid w:val="009904A5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534F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432D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3A0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9C0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5647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E2117-512A-4AB8-9A26-BDE5482E2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2018-07-04T11:11:00Z</cp:lastPrinted>
  <dcterms:created xsi:type="dcterms:W3CDTF">2018-06-27T15:48:00Z</dcterms:created>
  <dcterms:modified xsi:type="dcterms:W3CDTF">2018-07-04T11:12:00Z</dcterms:modified>
</cp:coreProperties>
</file>