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01887565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A57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10837</w:t>
      </w:r>
    </w:p>
    <w:p w14:paraId="6A085B93" w14:textId="0BBA0FF0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81799B">
        <w:rPr>
          <w:rFonts w:ascii="Courier New" w:hAnsi="Courier New" w:cs="Courier New"/>
          <w:sz w:val="24"/>
          <w:szCs w:val="24"/>
        </w:rPr>
        <w:t>El Expediente N°</w:t>
      </w:r>
      <w:r w:rsidR="006A57EF">
        <w:rPr>
          <w:rFonts w:ascii="Courier New" w:hAnsi="Courier New" w:cs="Courier New"/>
          <w:sz w:val="24"/>
          <w:szCs w:val="24"/>
        </w:rPr>
        <w:t>1959/09</w:t>
      </w:r>
      <w:r w:rsidR="00EE5D85">
        <w:rPr>
          <w:rFonts w:ascii="Courier New" w:hAnsi="Courier New" w:cs="Courier New"/>
          <w:sz w:val="24"/>
          <w:szCs w:val="24"/>
        </w:rPr>
        <w:t>—iniciado por el</w:t>
      </w:r>
      <w:r w:rsidR="007C1556">
        <w:rPr>
          <w:rFonts w:ascii="Courier New" w:hAnsi="Courier New" w:cs="Courier New"/>
          <w:sz w:val="24"/>
          <w:szCs w:val="24"/>
        </w:rPr>
        <w:t xml:space="preserve"> </w:t>
      </w:r>
      <w:r w:rsidR="002567D9">
        <w:rPr>
          <w:rFonts w:ascii="Courier New" w:hAnsi="Courier New" w:cs="Courier New"/>
          <w:sz w:val="24"/>
          <w:szCs w:val="24"/>
        </w:rPr>
        <w:t>Sr</w:t>
      </w:r>
      <w:r w:rsidR="006A57EF">
        <w:rPr>
          <w:rFonts w:ascii="Courier New" w:hAnsi="Courier New" w:cs="Courier New"/>
          <w:sz w:val="24"/>
          <w:szCs w:val="24"/>
        </w:rPr>
        <w:t>. Reartes Omar Alejandro</w:t>
      </w:r>
      <w:r w:rsidR="002567D9">
        <w:rPr>
          <w:rFonts w:ascii="Courier New" w:hAnsi="Courier New" w:cs="Courier New"/>
          <w:sz w:val="24"/>
          <w:szCs w:val="24"/>
        </w:rPr>
        <w:t>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3CC856AA" w14:textId="77777777" w:rsidR="006A57EF" w:rsidRDefault="006A57E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3A362CC1" w14:textId="77777777" w:rsidR="006A57EF" w:rsidRPr="006A57EF" w:rsidRDefault="006A57EF" w:rsidP="006A57E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6A57E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solicita la eximición de la deuda de Tasa municipales.</w:t>
      </w:r>
    </w:p>
    <w:p w14:paraId="4B5FC686" w14:textId="77777777" w:rsidR="006A57EF" w:rsidRPr="006A57EF" w:rsidRDefault="006A57EF" w:rsidP="006A57E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6A57E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esposo de la solicitante presenta graves problemas de salud,</w:t>
      </w:r>
    </w:p>
    <w:p w14:paraId="344FD76D" w14:textId="77777777" w:rsidR="006A57EF" w:rsidRPr="006A57EF" w:rsidRDefault="006A57EF" w:rsidP="006A57E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6A57E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informa que el solicitante se encuentra sin trabajo, tiene problemas de salud y no posee Obra Social;</w:t>
      </w:r>
    </w:p>
    <w:p w14:paraId="760834C8" w14:textId="77777777" w:rsidR="006A57EF" w:rsidRPr="006A57EF" w:rsidRDefault="006A57EF" w:rsidP="006A57E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6A57E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posee un carro de choripán que presta a otra persona y que le da un porcentaje de la ganancia;</w:t>
      </w:r>
    </w:p>
    <w:p w14:paraId="5482A7E5" w14:textId="77777777" w:rsidR="00CE5A5D" w:rsidRPr="006A57EF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04A23B3" w14:textId="68A76C40" w:rsidR="00805D7C" w:rsidRPr="002567D9" w:rsidRDefault="00AF3869" w:rsidP="002567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C15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27 </w:t>
      </w:r>
      <w:r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junio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2567D9" w:rsidRDefault="00B12343" w:rsidP="002567D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Pr="007C1556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A643A9" w14:textId="77777777" w:rsidR="006A57EF" w:rsidRDefault="00686BD6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 w:rsidRPr="006A57E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C1556"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A57EF"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Eximir</w:t>
      </w:r>
      <w:r w:rsidR="006A57EF" w:rsidRPr="006A57EF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100%(cien por ciento) de la deuda que mantiene con el municipio en concepto de Tasas por Servicios de Administración y Mantenimiento de los Cementerios la cuenta Municipal N°002093 hasta diciembre de 2018.</w:t>
      </w:r>
    </w:p>
    <w:p w14:paraId="1558D069" w14:textId="77777777" w:rsidR="006A57EF" w:rsidRDefault="006A57EF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6A57EF"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  <w:t xml:space="preserve"> </w:t>
      </w:r>
      <w:r w:rsidRPr="006A57E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6A57EF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Eximir</w:t>
      </w:r>
      <w:r w:rsidRPr="006A57EF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100% (cien por ciento) de la deuda que mantiene con el municipio concepto de Tasa por Servicios a la propiedad el inmueble Cuenta Municipal N°00006716 hasta diciembre de 2018.</w:t>
      </w:r>
    </w:p>
    <w:p w14:paraId="0CC7AB11" w14:textId="77777777" w:rsidR="006A57EF" w:rsidRDefault="006A57EF" w:rsidP="00D373A0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62FA755A" w14:textId="171AFB32" w:rsidR="006A57EF" w:rsidRDefault="006A57EF" w:rsidP="006A57EF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012375A0" w14:textId="77777777" w:rsidR="006A57EF" w:rsidRDefault="006A57EF" w:rsidP="006A57EF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4864210A" w14:textId="772A0ACB" w:rsidR="006A57EF" w:rsidRDefault="006A57EF" w:rsidP="006A57EF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...///2.-</w:t>
      </w:r>
    </w:p>
    <w:p w14:paraId="277AD48C" w14:textId="77777777" w:rsidR="006A57EF" w:rsidRDefault="006A57EF" w:rsidP="006A57EF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6A57E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°:</w:t>
      </w:r>
      <w:r w:rsidRPr="006A57EF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6A57EF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Eximir</w:t>
      </w:r>
      <w:r w:rsidRPr="006A57EF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100% (cien por ciento) de la deuda que mantiene con el municipio en concepto de Tasas por Servicios de Inspección General e Higiene el comercio Cuenta Municipal N°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10576 hasta diciembre de 2018.</w:t>
      </w:r>
    </w:p>
    <w:p w14:paraId="14013129" w14:textId="77777777" w:rsidR="006A57EF" w:rsidRDefault="006A57EF" w:rsidP="006A57EF">
      <w:pPr>
        <w:spacing w:before="100" w:beforeAutospacing="1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762D81DE" w14:textId="788EA948" w:rsidR="00D87F3B" w:rsidRPr="006A57EF" w:rsidRDefault="006A57EF" w:rsidP="006A57EF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Art.4</w:t>
      </w:r>
      <w:r w:rsidR="00D87F3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°:</w:t>
      </w:r>
      <w:r w:rsid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="00D87F3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="00D87F3B"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al Departamento Ejecutivo que interceda ante </w:t>
      </w:r>
      <w:bookmarkStart w:id="0" w:name="_GoBack"/>
      <w:bookmarkEnd w:id="0"/>
      <w:r w:rsidR="00D87F3B"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el o los procuradores actuantes en la gestión de cobro a fin de dejar sin efecto costos y honorarios generados</w:t>
      </w:r>
      <w:r w:rsidR="00D87F3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7E01978C" w14:textId="37832251" w:rsidR="00164A46" w:rsidRDefault="006A57EF" w:rsidP="00164A4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Art.5</w:t>
      </w:r>
      <w:r w:rsidR="00D87F3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7862014" w14:textId="77777777" w:rsidR="00974683" w:rsidRDefault="00974683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14:paraId="40FEB5F7" w14:textId="7FE224A6" w:rsidR="007740AE" w:rsidRPr="00164A46" w:rsidRDefault="007740AE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1799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VEINTISIETE</w:t>
      </w:r>
      <w:r w:rsidR="00103D9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DIAS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Pr="00103D98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39EC52" w14:textId="77777777" w:rsidR="006900DC" w:rsidRDefault="006900DC" w:rsidP="00AF3869">
      <w:pPr>
        <w:spacing w:after="0" w:line="240" w:lineRule="auto"/>
      </w:pPr>
      <w:r>
        <w:separator/>
      </w:r>
    </w:p>
  </w:endnote>
  <w:endnote w:type="continuationSeparator" w:id="0">
    <w:p w14:paraId="7123B830" w14:textId="77777777" w:rsidR="006900DC" w:rsidRDefault="006900DC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2A133B" w14:textId="77777777" w:rsidR="006900DC" w:rsidRDefault="006900DC" w:rsidP="00AF3869">
      <w:pPr>
        <w:spacing w:after="0" w:line="240" w:lineRule="auto"/>
      </w:pPr>
      <w:r>
        <w:separator/>
      </w:r>
    </w:p>
  </w:footnote>
  <w:footnote w:type="continuationSeparator" w:id="0">
    <w:p w14:paraId="7E4395A6" w14:textId="77777777" w:rsidR="006900DC" w:rsidRDefault="006900DC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A6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0DC"/>
    <w:rsid w:val="00695000"/>
    <w:rsid w:val="006977FD"/>
    <w:rsid w:val="006A1368"/>
    <w:rsid w:val="006A57EF"/>
    <w:rsid w:val="006A632A"/>
    <w:rsid w:val="006B0E2D"/>
    <w:rsid w:val="006B1335"/>
    <w:rsid w:val="006B76E4"/>
    <w:rsid w:val="006C00B5"/>
    <w:rsid w:val="006C4D55"/>
    <w:rsid w:val="006C4EC1"/>
    <w:rsid w:val="006C5BF8"/>
    <w:rsid w:val="006C6BA3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1799B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3A0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87F3B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9C0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D85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60CD-CD44-453D-B8D2-7E484860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2018-06-27T15:48:00Z</cp:lastPrinted>
  <dcterms:created xsi:type="dcterms:W3CDTF">2018-06-28T12:31:00Z</dcterms:created>
  <dcterms:modified xsi:type="dcterms:W3CDTF">2018-06-28T12:31:00Z</dcterms:modified>
</cp:coreProperties>
</file>