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752382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03E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10846</w:t>
      </w:r>
    </w:p>
    <w:p w14:paraId="0E9CA626" w14:textId="340D894B" w:rsidR="00585E67" w:rsidRPr="00E77C7F" w:rsidRDefault="002B2C74" w:rsidP="002D3DB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D3DB8">
        <w:rPr>
          <w:rFonts w:ascii="Courier New" w:hAnsi="Courier New" w:cs="Courier New"/>
          <w:sz w:val="24"/>
          <w:szCs w:val="24"/>
        </w:rPr>
        <w:t>El Expediente N°549/17 – iniciado por la Sra. Falcón</w:t>
      </w:r>
      <w:r w:rsidR="002D3DB8" w:rsidRPr="002D3DB8">
        <w:rPr>
          <w:rFonts w:ascii="Courier New" w:hAnsi="Courier New" w:cs="Courier New"/>
          <w:sz w:val="24"/>
          <w:szCs w:val="24"/>
        </w:rPr>
        <w:t xml:space="preserve"> </w:t>
      </w:r>
      <w:r w:rsidR="002D3DB8">
        <w:rPr>
          <w:rFonts w:ascii="Courier New" w:hAnsi="Courier New" w:cs="Courier New"/>
          <w:sz w:val="24"/>
          <w:szCs w:val="24"/>
        </w:rPr>
        <w:t>María Eva-Eximición Tasa a la Propiedad;</w:t>
      </w:r>
      <w:r w:rsidR="002D3DB8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3977BD1" w14:textId="4A87E4C2" w:rsidR="002D3DB8" w:rsidRPr="002D3DB8" w:rsidRDefault="00571161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D3DB8">
        <w:rPr>
          <w:rFonts w:ascii="Courier New" w:eastAsia="Arial Unicode MS" w:hAnsi="Courier New" w:cs="Courier New"/>
          <w:b w:val="0"/>
        </w:rPr>
        <w:t>Que</w:t>
      </w:r>
      <w:r w:rsidR="009E79C1" w:rsidRPr="002D3DB8">
        <w:rPr>
          <w:rFonts w:ascii="Courier New" w:eastAsia="Arial Unicode MS" w:hAnsi="Courier New" w:cs="Courier New"/>
          <w:b w:val="0"/>
        </w:rPr>
        <w:t xml:space="preserve"> </w:t>
      </w:r>
      <w:r w:rsidR="002D3DB8" w:rsidRPr="002D3DB8">
        <w:rPr>
          <w:rFonts w:ascii="Courier New" w:hAnsi="Courier New" w:cs="Courier New"/>
          <w:b w:val="0"/>
          <w:lang w:val="es-ES"/>
        </w:rPr>
        <w:t>solicita la eximición de la deuda de Tasa a la Propiedad cuenta N°00004915;</w:t>
      </w:r>
    </w:p>
    <w:p w14:paraId="7575EE2B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83EE161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D3DB8">
        <w:rPr>
          <w:rFonts w:ascii="Courier New" w:hAnsi="Courier New" w:cs="Courier New"/>
          <w:b w:val="0"/>
          <w:lang w:val="es-ES"/>
        </w:rPr>
        <w:t>Que el estudio socioeconómico realizado informa que se trata de un hogar nuclear vivienda de su propiedad;</w:t>
      </w:r>
    </w:p>
    <w:p w14:paraId="2F592686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27A5D2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D3DB8">
        <w:rPr>
          <w:rFonts w:ascii="Courier New" w:hAnsi="Courier New" w:cs="Courier New"/>
          <w:b w:val="0"/>
          <w:lang w:val="es-ES"/>
        </w:rPr>
        <w:t xml:space="preserve">Que </w:t>
      </w:r>
      <w:proofErr w:type="gramStart"/>
      <w:r w:rsidRPr="002D3DB8">
        <w:rPr>
          <w:rFonts w:ascii="Courier New" w:hAnsi="Courier New" w:cs="Courier New"/>
          <w:b w:val="0"/>
          <w:lang w:val="es-ES"/>
        </w:rPr>
        <w:t>la</w:t>
      </w:r>
      <w:proofErr w:type="gramEnd"/>
      <w:r w:rsidRPr="002D3DB8">
        <w:rPr>
          <w:rFonts w:ascii="Courier New" w:hAnsi="Courier New" w:cs="Courier New"/>
          <w:b w:val="0"/>
          <w:lang w:val="es-ES"/>
        </w:rPr>
        <w:t xml:space="preserve"> Sra. Falcón María Eva limpia casas por hora, está inserta en el Sistema productivo  Informal;</w:t>
      </w:r>
    </w:p>
    <w:p w14:paraId="2E11132D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D3DB8">
        <w:rPr>
          <w:rFonts w:ascii="Courier New" w:hAnsi="Courier New" w:cs="Courier New"/>
          <w:b w:val="0"/>
          <w:lang w:val="es-ES"/>
        </w:rPr>
        <w:t xml:space="preserve"> </w:t>
      </w:r>
    </w:p>
    <w:p w14:paraId="60196D6D" w14:textId="77777777" w:rsidR="002D3DB8" w:rsidRPr="002D3DB8" w:rsidRDefault="002D3DB8" w:rsidP="002D3DB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D3DB8">
        <w:rPr>
          <w:rFonts w:ascii="Courier New" w:hAnsi="Courier New" w:cs="Courier New"/>
          <w:b w:val="0"/>
          <w:lang w:val="es-ES"/>
        </w:rPr>
        <w:t xml:space="preserve">Que </w:t>
      </w:r>
      <w:proofErr w:type="gramStart"/>
      <w:r w:rsidRPr="002D3DB8">
        <w:rPr>
          <w:rFonts w:ascii="Courier New" w:hAnsi="Courier New" w:cs="Courier New"/>
          <w:b w:val="0"/>
          <w:lang w:val="es-ES"/>
        </w:rPr>
        <w:t>la</w:t>
      </w:r>
      <w:proofErr w:type="gramEnd"/>
      <w:r w:rsidRPr="002D3DB8">
        <w:rPr>
          <w:rFonts w:ascii="Courier New" w:hAnsi="Courier New" w:cs="Courier New"/>
          <w:b w:val="0"/>
          <w:lang w:val="es-ES"/>
        </w:rPr>
        <w:t xml:space="preserve"> Sra. Falcón María manifiesta que no se encuentran en condiciones de abonar su deuda que mantiene con este municipio. </w:t>
      </w:r>
    </w:p>
    <w:p w14:paraId="50DE3CA5" w14:textId="07F27CD9" w:rsidR="00232B8A" w:rsidRPr="002D3DB8" w:rsidRDefault="00232B8A" w:rsidP="002D3DB8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2D3DB8" w:rsidRDefault="008301B0" w:rsidP="002D3DB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D3DB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D3DB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D3DB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2D3DB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D3DB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68B442" w14:textId="42052262" w:rsidR="00B943B1" w:rsidRDefault="00686BD6" w:rsidP="00B94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5D7428">
        <w:rPr>
          <w:rFonts w:ascii="Courier New" w:hAnsi="Courier New" w:cs="Courier New"/>
          <w:sz w:val="24"/>
          <w:szCs w:val="24"/>
        </w:rPr>
        <w:t>e</w:t>
      </w:r>
      <w:r w:rsidR="005D7428" w:rsidRPr="005D7428">
        <w:rPr>
          <w:rFonts w:ascii="Courier New" w:hAnsi="Courier New" w:cs="Courier New"/>
          <w:sz w:val="24"/>
          <w:szCs w:val="24"/>
        </w:rPr>
        <w:t>l 100%</w:t>
      </w:r>
      <w:r w:rsidR="005D7428" w:rsidRPr="006814FC">
        <w:rPr>
          <w:rFonts w:ascii="Courier New" w:hAnsi="Courier New" w:cs="Courier New"/>
          <w:b/>
        </w:rPr>
        <w:t xml:space="preserve"> </w:t>
      </w:r>
      <w:r w:rsidR="002D3DB8" w:rsidRPr="002D3DB8">
        <w:rPr>
          <w:rFonts w:ascii="Courier New" w:hAnsi="Courier New" w:cs="Courier New"/>
          <w:sz w:val="24"/>
          <w:szCs w:val="24"/>
        </w:rPr>
        <w:t>(cien por ciento)</w:t>
      </w:r>
      <w:r w:rsidR="002D3DB8" w:rsidRPr="002D3DB8">
        <w:rPr>
          <w:rFonts w:ascii="Courier New" w:hAnsi="Courier New" w:cs="Courier New"/>
        </w:rPr>
        <w:t xml:space="preserve"> </w:t>
      </w:r>
      <w:r w:rsidR="002D3DB8" w:rsidRPr="002D3DB8">
        <w:rPr>
          <w:rFonts w:ascii="Courier New" w:hAnsi="Courier New" w:cs="Courier New"/>
          <w:sz w:val="24"/>
          <w:szCs w:val="24"/>
        </w:rPr>
        <w:t xml:space="preserve">de la deuda que mantiene con el municipio en concepto de Tasas por Servicio a la Propiedad </w:t>
      </w:r>
      <w:r w:rsidR="002D3DB8" w:rsidRPr="002D3DB8">
        <w:rPr>
          <w:rFonts w:ascii="Courier New" w:hAnsi="Courier New" w:cs="Courier New"/>
          <w:b/>
          <w:sz w:val="24"/>
          <w:szCs w:val="24"/>
        </w:rPr>
        <w:t>cuenta Municipal N°00004915</w:t>
      </w:r>
      <w:r w:rsidR="002D3DB8" w:rsidRPr="002D3DB8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7197FFB3" w14:textId="77777777" w:rsidR="00443DED" w:rsidRDefault="00443DED" w:rsidP="00B94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F396DFC" w14:textId="77777777" w:rsidR="00443DED" w:rsidRDefault="00443DED" w:rsidP="00B94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102502D" w14:textId="25655952" w:rsidR="00443DED" w:rsidRDefault="00443DED" w:rsidP="00443DE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5412E3" w14:textId="056F939B" w:rsidR="00443DED" w:rsidRDefault="00443DED" w:rsidP="00443DE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E4301DA" w14:textId="247E492C" w:rsidR="002D3DB8" w:rsidRDefault="002D3DB8" w:rsidP="00443DE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1BC9E8BD" w14:textId="77777777" w:rsidR="00443DED" w:rsidRPr="00443DED" w:rsidRDefault="00443DED" w:rsidP="00443DE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94387-48C9-46AA-9CBB-6BD9B461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226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2018-05-21T11:23:00Z</cp:lastPrinted>
  <dcterms:created xsi:type="dcterms:W3CDTF">2018-07-10T12:01:00Z</dcterms:created>
  <dcterms:modified xsi:type="dcterms:W3CDTF">2018-07-10T12:11:00Z</dcterms:modified>
</cp:coreProperties>
</file>