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369228F4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574E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10899</w:t>
      </w:r>
    </w:p>
    <w:p w14:paraId="6A88E7D7" w14:textId="4BE674FF" w:rsidR="00EE7772" w:rsidRDefault="00867E20" w:rsidP="00F16DDD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 w:rsidRPr="00F16DDD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F16DDD" w:rsidRPr="00F16DDD">
        <w:rPr>
          <w:rFonts w:ascii="Courier New" w:eastAsia="Arial Unicode MS" w:hAnsi="Courier New" w:cs="Courier New"/>
          <w:sz w:val="24"/>
          <w:szCs w:val="24"/>
        </w:rPr>
        <w:t>El Expediente Nº 415/15-iniciado por la Sra. Romero</w:t>
      </w:r>
      <w:r w:rsidR="00F16DDD" w:rsidRPr="00F16DD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16DDD" w:rsidRPr="00F16DDD">
        <w:rPr>
          <w:rFonts w:ascii="Courier New" w:eastAsia="Arial Unicode MS" w:hAnsi="Courier New" w:cs="Courier New"/>
          <w:sz w:val="24"/>
          <w:szCs w:val="24"/>
        </w:rPr>
        <w:t>Haydee Marcela – Tasa Servicio Cementerio</w:t>
      </w:r>
      <w:r w:rsidR="00F16DDD" w:rsidRPr="00F16DDD">
        <w:rPr>
          <w:rFonts w:ascii="Courier New" w:eastAsia="Arial Unicode MS" w:hAnsi="Courier New" w:cs="Courier New"/>
          <w:sz w:val="24"/>
          <w:szCs w:val="24"/>
        </w:rPr>
        <w:t>; y</w:t>
      </w:r>
    </w:p>
    <w:p w14:paraId="63233107" w14:textId="77777777" w:rsidR="00F16DDD" w:rsidRPr="00F16DDD" w:rsidRDefault="00F16DDD" w:rsidP="00F16DDD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ACA3610" w14:textId="581CC3F1" w:rsidR="00EE7772" w:rsidRDefault="002B2C74" w:rsidP="00F16DD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3340EF4" w14:textId="703EB4BA" w:rsidR="00F16DDD" w:rsidRPr="00F16DDD" w:rsidRDefault="00571161" w:rsidP="00F16D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F16DDD">
        <w:rPr>
          <w:rFonts w:ascii="Courier New" w:eastAsia="Arial Unicode MS" w:hAnsi="Courier New" w:cs="Courier New"/>
          <w:b w:val="0"/>
        </w:rPr>
        <w:t>Que</w:t>
      </w:r>
      <w:r w:rsidR="004817D2" w:rsidRPr="00F16DDD">
        <w:rPr>
          <w:rFonts w:ascii="Courier New" w:hAnsi="Courier New" w:cs="Courier New"/>
          <w:b w:val="0"/>
        </w:rPr>
        <w:t xml:space="preserve"> </w:t>
      </w:r>
      <w:r w:rsidR="00F16DDD" w:rsidRPr="00F16DDD">
        <w:rPr>
          <w:rFonts w:ascii="Courier New" w:eastAsia="Arial Unicode MS" w:hAnsi="Courier New" w:cs="Courier New"/>
          <w:b w:val="0"/>
          <w:lang w:val="es-ES"/>
        </w:rPr>
        <w:t xml:space="preserve">solicita </w:t>
      </w:r>
      <w:r w:rsidR="00F16DDD" w:rsidRPr="00F16DDD">
        <w:rPr>
          <w:rFonts w:ascii="Courier New" w:eastAsia="Arial Unicode MS" w:hAnsi="Courier New" w:cs="Courier New"/>
          <w:b w:val="0"/>
          <w:lang w:val="es-ES"/>
        </w:rPr>
        <w:t>la e</w:t>
      </w:r>
      <w:r w:rsidR="00F16DDD" w:rsidRPr="00F16DDD">
        <w:rPr>
          <w:rFonts w:ascii="Courier New" w:eastAsia="Arial Unicode MS" w:hAnsi="Courier New" w:cs="Courier New"/>
          <w:b w:val="0"/>
          <w:lang w:val="es-ES"/>
        </w:rPr>
        <w:t xml:space="preserve">ximición Tasa Cementerio cuenta N°0008166; </w:t>
      </w:r>
    </w:p>
    <w:p w14:paraId="1F2E6A74" w14:textId="77777777" w:rsidR="00F16DDD" w:rsidRPr="00F16DDD" w:rsidRDefault="00F16DDD" w:rsidP="00F16D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2B6A660" w14:textId="77777777" w:rsidR="00F16DDD" w:rsidRPr="00F16DDD" w:rsidRDefault="00F16DDD" w:rsidP="00F16DD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16DDD">
        <w:rPr>
          <w:rFonts w:ascii="Courier New" w:hAnsi="Courier New" w:cs="Courier New"/>
          <w:b w:val="0"/>
        </w:rPr>
        <w:t xml:space="preserve">Que el estudio socioeconómico realizado por la Secretaria de Desarrollo Social expresa que percibe ingresos de trabajo informal y transferencia. </w:t>
      </w:r>
    </w:p>
    <w:p w14:paraId="1C676A43" w14:textId="77777777" w:rsidR="00EE7772" w:rsidRPr="00F16DDD" w:rsidRDefault="00EE7772" w:rsidP="00F16DDD">
      <w:pPr>
        <w:jc w:val="both"/>
        <w:rPr>
          <w:rFonts w:ascii="Courier New" w:hAnsi="Courier New" w:cs="Courier New"/>
          <w:lang w:val="es-ES"/>
        </w:rPr>
      </w:pPr>
    </w:p>
    <w:p w14:paraId="7DBC14E6" w14:textId="309C30A8" w:rsidR="00001D58" w:rsidRPr="00F16DDD" w:rsidRDefault="008237E0" w:rsidP="00F16DD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16DD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16DD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16DD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D37B3" w:rsidRPr="00F16DD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15</w:t>
      </w:r>
      <w:r w:rsidR="00A564EB" w:rsidRPr="00F16DD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F16DD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F16DD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F16DDD" w:rsidRDefault="00001D58" w:rsidP="00F16DD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B9717C" w:rsidRDefault="00D414B1" w:rsidP="00B9717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751EED" w14:textId="37023523" w:rsidR="00E75D8D" w:rsidRDefault="00EF174D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5143C6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B38D9BD" w14:textId="4F0D6E33" w:rsidR="002F721F" w:rsidRDefault="002F721F" w:rsidP="006B7A8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212EAB">
        <w:rPr>
          <w:rFonts w:ascii="Courier New" w:hAnsi="Courier New" w:cs="Courier New"/>
          <w:b/>
        </w:rPr>
        <w:t xml:space="preserve"> </w:t>
      </w:r>
      <w:r w:rsidRPr="00212EAB">
        <w:rPr>
          <w:rFonts w:ascii="Courier New" w:hAnsi="Courier New" w:cs="Courier New"/>
          <w:b/>
          <w:sz w:val="24"/>
          <w:szCs w:val="24"/>
        </w:rPr>
        <w:t>EXIMIR</w:t>
      </w:r>
      <w:r w:rsidRPr="00212EAB">
        <w:rPr>
          <w:rFonts w:ascii="Courier New" w:hAnsi="Courier New" w:cs="Courier New"/>
          <w:sz w:val="24"/>
          <w:szCs w:val="24"/>
        </w:rPr>
        <w:t xml:space="preserve"> 100%</w:t>
      </w:r>
      <w:r>
        <w:rPr>
          <w:rFonts w:ascii="Courier New" w:hAnsi="Courier New" w:cs="Courier New"/>
          <w:sz w:val="24"/>
          <w:szCs w:val="24"/>
        </w:rPr>
        <w:t xml:space="preserve"> el</w:t>
      </w:r>
      <w:r w:rsidRPr="00212EAB">
        <w:rPr>
          <w:rFonts w:ascii="Courier New" w:hAnsi="Courier New" w:cs="Courier New"/>
          <w:sz w:val="24"/>
          <w:szCs w:val="24"/>
        </w:rPr>
        <w:t xml:space="preserve"> (</w:t>
      </w:r>
      <w:r w:rsidRPr="00212EAB">
        <w:rPr>
          <w:rFonts w:ascii="Courier New" w:hAnsi="Courier New" w:cs="Courier New"/>
          <w:sz w:val="24"/>
          <w:szCs w:val="24"/>
        </w:rPr>
        <w:t>cien por ciento) de la deuda que mantiene con el municipio en concepto de T</w:t>
      </w:r>
      <w:r w:rsidR="00F16DDD">
        <w:rPr>
          <w:rFonts w:ascii="Courier New" w:hAnsi="Courier New" w:cs="Courier New"/>
          <w:sz w:val="24"/>
          <w:szCs w:val="24"/>
        </w:rPr>
        <w:t>asas por Servicio de Cementerios</w:t>
      </w:r>
      <w:r w:rsidRPr="00212EAB">
        <w:rPr>
          <w:rFonts w:ascii="Courier New" w:hAnsi="Courier New" w:cs="Courier New"/>
          <w:sz w:val="24"/>
          <w:szCs w:val="24"/>
        </w:rPr>
        <w:t xml:space="preserve"> cuenta Municipal</w:t>
      </w:r>
      <w:r w:rsidR="00F16DDD">
        <w:rPr>
          <w:rFonts w:ascii="Courier New" w:hAnsi="Courier New" w:cs="Courier New"/>
          <w:sz w:val="24"/>
          <w:szCs w:val="24"/>
        </w:rPr>
        <w:t xml:space="preserve"> N°008166</w:t>
      </w:r>
      <w:r w:rsidRPr="00212EAB">
        <w:rPr>
          <w:rFonts w:ascii="Courier New" w:hAnsi="Courier New" w:cs="Courier New"/>
          <w:sz w:val="24"/>
          <w:szCs w:val="24"/>
        </w:rPr>
        <w:t xml:space="preserve"> hasta diciembre de 2018</w:t>
      </w:r>
      <w:r>
        <w:rPr>
          <w:rFonts w:ascii="Courier New" w:hAnsi="Courier New" w:cs="Courier New"/>
          <w:sz w:val="24"/>
          <w:szCs w:val="24"/>
        </w:rPr>
        <w:t xml:space="preserve"> inclusive</w:t>
      </w:r>
      <w:r w:rsidRPr="00212EAB">
        <w:rPr>
          <w:rFonts w:ascii="Courier New" w:hAnsi="Courier New" w:cs="Courier New"/>
          <w:sz w:val="24"/>
          <w:szCs w:val="24"/>
        </w:rPr>
        <w:t xml:space="preserve">. </w:t>
      </w:r>
    </w:p>
    <w:p w14:paraId="2E36F237" w14:textId="0ABA038C" w:rsidR="00EE7772" w:rsidRDefault="00EE7772" w:rsidP="00EE7772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6B7A8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0FDD"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</w:t>
      </w:r>
      <w:r w:rsidR="00B20FDD" w:rsidRPr="00B20FDD">
        <w:rPr>
          <w:rFonts w:ascii="Courier New" w:hAnsi="Courier New" w:cs="Courier New"/>
          <w:sz w:val="24"/>
          <w:szCs w:val="24"/>
        </w:rPr>
        <w:t xml:space="preserve"> </w:t>
      </w:r>
      <w:r w:rsidR="00B20FDD" w:rsidRPr="00B20FDD">
        <w:rPr>
          <w:rFonts w:ascii="Courier New" w:hAnsi="Courier New" w:cs="Courier New"/>
          <w:sz w:val="24"/>
          <w:szCs w:val="24"/>
        </w:rPr>
        <w:t>juicios iniciados y los honorarios generados</w:t>
      </w:r>
      <w:r w:rsidR="00B20FDD" w:rsidRPr="00B20FDD">
        <w:rPr>
          <w:rFonts w:ascii="Courier New" w:hAnsi="Courier New" w:cs="Courier New"/>
          <w:sz w:val="24"/>
          <w:szCs w:val="24"/>
        </w:rPr>
        <w:t>.</w:t>
      </w:r>
    </w:p>
    <w:p w14:paraId="1D26C9AF" w14:textId="77777777" w:rsidR="006B7A80" w:rsidRDefault="006B7A80" w:rsidP="00EE777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14:paraId="3E13F90E" w14:textId="76BBB8B3" w:rsidR="006B7A80" w:rsidRDefault="006B7A80" w:rsidP="006B7A80">
      <w:pPr>
        <w:spacing w:after="100" w:afterAutospacing="1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14:paraId="4338D7CD" w14:textId="3A00757D" w:rsidR="006B7A80" w:rsidRPr="00B20FDD" w:rsidRDefault="006B7A80" w:rsidP="006B7A80">
      <w:pPr>
        <w:spacing w:after="100" w:afterAutospacing="1"/>
        <w:ind w:left="709" w:hanging="709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...///2.-</w:t>
      </w:r>
    </w:p>
    <w:p w14:paraId="3281DB82" w14:textId="4FB85A73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6B7A8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DC95A3C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37B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QUINCE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5595E-1F6E-496C-9182-DAA802B14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2018-08-16T12:47:00Z</cp:lastPrinted>
  <dcterms:created xsi:type="dcterms:W3CDTF">2018-08-16T12:50:00Z</dcterms:created>
  <dcterms:modified xsi:type="dcterms:W3CDTF">2018-08-16T13:01:00Z</dcterms:modified>
</cp:coreProperties>
</file>