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2B34F79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12F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10916</w:t>
      </w:r>
    </w:p>
    <w:p w14:paraId="3BF37E0B" w14:textId="28D74937" w:rsidR="00840A56" w:rsidRPr="007C6D7A" w:rsidRDefault="00867E20" w:rsidP="00BA071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071C" w:rsidRPr="00BA071C">
        <w:rPr>
          <w:rFonts w:ascii="Courier New" w:hAnsi="Courier New" w:cs="Courier New"/>
        </w:rPr>
        <w:t xml:space="preserve"> </w:t>
      </w:r>
      <w:r w:rsidR="007C6D7A" w:rsidRPr="007C6D7A">
        <w:rPr>
          <w:rFonts w:ascii="Courier New" w:hAnsi="Courier New" w:cs="Courier New"/>
          <w:sz w:val="24"/>
          <w:szCs w:val="24"/>
        </w:rPr>
        <w:t xml:space="preserve">El Expediente N° 2336/12 – iniciado por el Sr. </w:t>
      </w:r>
      <w:proofErr w:type="spellStart"/>
      <w:r w:rsidR="007C6D7A" w:rsidRPr="007C6D7A">
        <w:rPr>
          <w:rFonts w:ascii="Courier New" w:hAnsi="Courier New" w:cs="Courier New"/>
          <w:sz w:val="24"/>
          <w:szCs w:val="24"/>
        </w:rPr>
        <w:t>Freytes</w:t>
      </w:r>
      <w:proofErr w:type="spellEnd"/>
      <w:r w:rsidR="007C6D7A" w:rsidRPr="007C6D7A">
        <w:rPr>
          <w:rFonts w:ascii="Courier New" w:hAnsi="Courier New" w:cs="Courier New"/>
          <w:sz w:val="24"/>
          <w:szCs w:val="24"/>
        </w:rPr>
        <w:t xml:space="preserve"> Pedro. – Eximición Deuda de Tasa por Servicio a la Propiedad</w:t>
      </w:r>
      <w:r w:rsidR="007C6D7A" w:rsidRPr="007C6D7A">
        <w:rPr>
          <w:rFonts w:ascii="Courier New" w:hAnsi="Courier New" w:cs="Courier New"/>
          <w:sz w:val="24"/>
          <w:szCs w:val="24"/>
        </w:rPr>
        <w:t>; Y</w:t>
      </w:r>
    </w:p>
    <w:p w14:paraId="0DC5707E" w14:textId="3899E10B" w:rsidR="00F37ACD" w:rsidRDefault="002B2C74" w:rsidP="0023225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5D5536D" w14:textId="012026B1" w:rsidR="007C6D7A" w:rsidRPr="007C6D7A" w:rsidRDefault="00571161" w:rsidP="007C6D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6D7A">
        <w:rPr>
          <w:rFonts w:ascii="Courier New" w:eastAsia="Arial Unicode MS" w:hAnsi="Courier New" w:cs="Courier New"/>
          <w:b w:val="0"/>
        </w:rPr>
        <w:t>Que</w:t>
      </w:r>
      <w:r w:rsidR="0058459C" w:rsidRPr="007C6D7A">
        <w:rPr>
          <w:rFonts w:ascii="Courier New" w:hAnsi="Courier New" w:cs="Courier New"/>
          <w:b w:val="0"/>
        </w:rPr>
        <w:t xml:space="preserve"> </w:t>
      </w:r>
      <w:r w:rsidR="007C6D7A" w:rsidRPr="007C6D7A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00009116;    </w:t>
      </w:r>
    </w:p>
    <w:p w14:paraId="73EE55D6" w14:textId="77777777" w:rsidR="007C6D7A" w:rsidRPr="007C6D7A" w:rsidRDefault="007C6D7A" w:rsidP="007C6D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95FD966" w14:textId="77777777" w:rsidR="007C6D7A" w:rsidRPr="007C6D7A" w:rsidRDefault="007C6D7A" w:rsidP="007C6D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6D7A">
        <w:rPr>
          <w:rFonts w:ascii="Courier New" w:hAnsi="Courier New" w:cs="Courier New"/>
          <w:b w:val="0"/>
        </w:rPr>
        <w:t xml:space="preserve">Que el estudio socioeconómico realizado por la Secretaria de Salud, Desarrollo y Equidad Social expresa que se trata de un grupo familiar unipersonal; </w:t>
      </w:r>
    </w:p>
    <w:p w14:paraId="0D23CBD7" w14:textId="77777777" w:rsidR="007C6D7A" w:rsidRPr="007C6D7A" w:rsidRDefault="007C6D7A" w:rsidP="007C6D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14FA9E8" w14:textId="77777777" w:rsidR="007C6D7A" w:rsidRPr="007C6D7A" w:rsidRDefault="007C6D7A" w:rsidP="007C6D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6D7A">
        <w:rPr>
          <w:rFonts w:ascii="Courier New" w:hAnsi="Courier New" w:cs="Courier New"/>
          <w:b w:val="0"/>
        </w:rPr>
        <w:t>Que se encuentran inserto en el mercado a través de transferencias estatal  de pensión no contributiva;</w:t>
      </w:r>
    </w:p>
    <w:p w14:paraId="583608F7" w14:textId="77777777" w:rsidR="007C6D7A" w:rsidRPr="007C6D7A" w:rsidRDefault="007C6D7A" w:rsidP="007C6D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1C13D10" w14:textId="16321558" w:rsidR="0023225D" w:rsidRDefault="007C6D7A" w:rsidP="007C6D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7C6D7A">
        <w:rPr>
          <w:rFonts w:ascii="Courier New" w:hAnsi="Courier New" w:cs="Courier New"/>
          <w:b w:val="0"/>
        </w:rPr>
        <w:t>Que el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1A699F6C" w14:textId="77777777" w:rsidR="007C6D7A" w:rsidRPr="007C6D7A" w:rsidRDefault="007C6D7A" w:rsidP="007C6D7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38A79E1B" w:rsidR="00001D58" w:rsidRPr="007C6D7A" w:rsidRDefault="008237E0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7C6D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7C6D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7C6D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3225D" w:rsidRPr="007C6D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12</w:t>
      </w:r>
      <w:r w:rsidR="00C33F19" w:rsidRPr="007C6D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7C6D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7C6D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7C6D7A" w:rsidRDefault="00001D58" w:rsidP="007C6D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5A160D4" w14:textId="77777777" w:rsidR="00993828" w:rsidRDefault="00840A56" w:rsidP="0023225D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3225D" w:rsidRPr="004167BD">
        <w:rPr>
          <w:rFonts w:ascii="Courier New" w:hAnsi="Courier New" w:cs="Courier New"/>
        </w:rPr>
        <w:t xml:space="preserve"> </w:t>
      </w:r>
      <w:r w:rsidR="00BA071C" w:rsidRPr="00BA071C">
        <w:rPr>
          <w:rFonts w:ascii="Courier New" w:hAnsi="Courier New" w:cs="Courier New"/>
          <w:b/>
          <w:sz w:val="24"/>
          <w:szCs w:val="24"/>
        </w:rPr>
        <w:t>EXIMIR</w:t>
      </w:r>
      <w:r w:rsidR="00BA071C" w:rsidRPr="00BA071C">
        <w:rPr>
          <w:rFonts w:ascii="Courier New" w:hAnsi="Courier New" w:cs="Courier New"/>
          <w:sz w:val="24"/>
          <w:szCs w:val="24"/>
        </w:rPr>
        <w:t xml:space="preserve"> </w:t>
      </w:r>
      <w:r w:rsidR="00993828" w:rsidRPr="0099382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993828" w:rsidRPr="00993828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00009116 mantiene con el municipio hasta diciembre de 2018 inclusive</w:t>
      </w:r>
      <w:r w:rsidR="00993828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6CBD8E43" w14:textId="7B0C8824" w:rsidR="0057427E" w:rsidRPr="00993828" w:rsidRDefault="00993828" w:rsidP="0023225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93828">
        <w:rPr>
          <w:rFonts w:ascii="Courier New" w:hAnsi="Courier New" w:cs="Courier New"/>
          <w:sz w:val="24"/>
          <w:szCs w:val="24"/>
        </w:rPr>
        <w:t xml:space="preserve"> </w:t>
      </w:r>
    </w:p>
    <w:p w14:paraId="246BB0EE" w14:textId="738798DF" w:rsidR="00BA071C" w:rsidRDefault="00BA071C" w:rsidP="00BA071C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DB6A3D" w14:textId="65080478" w:rsidR="00BA071C" w:rsidRDefault="00BA071C" w:rsidP="00BA071C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50B5AF6" w14:textId="30C02294" w:rsidR="00993828" w:rsidRPr="00993828" w:rsidRDefault="00993828" w:rsidP="0099382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B20FDD">
        <w:rPr>
          <w:rFonts w:ascii="Courier New" w:hAnsi="Courier New" w:cs="Courier New"/>
          <w:b/>
          <w:sz w:val="24"/>
          <w:szCs w:val="24"/>
        </w:rPr>
        <w:t>SOLICITAR</w:t>
      </w:r>
      <w:r w:rsidRPr="00B20FDD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generados.</w:t>
      </w:r>
    </w:p>
    <w:p w14:paraId="3281DB82" w14:textId="2E9974D3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99382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8F3626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322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874DB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70D4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51D6D-0F5B-4C12-8247-E37726C0D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2018-09-13T15:28:00Z</cp:lastPrinted>
  <dcterms:created xsi:type="dcterms:W3CDTF">2018-09-13T15:34:00Z</dcterms:created>
  <dcterms:modified xsi:type="dcterms:W3CDTF">2018-09-13T16:20:00Z</dcterms:modified>
</cp:coreProperties>
</file>