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32CC660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77D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10920</w:t>
      </w:r>
    </w:p>
    <w:p w14:paraId="029374F3" w14:textId="5CA7573D" w:rsidR="00A2656E" w:rsidRPr="00CB0E76" w:rsidRDefault="00867E20" w:rsidP="00BF272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BF2727" w:rsidRPr="00BF2727">
        <w:rPr>
          <w:rFonts w:ascii="Courier New" w:hAnsi="Courier New" w:cs="Courier New"/>
          <w:sz w:val="24"/>
          <w:szCs w:val="24"/>
        </w:rPr>
        <w:t>El Expediente N° 1032/16 – iniciado por la Sra. Allende Alicia Del Valle – Eximición Tasas por Servicios a la Propiedad;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6890ACD" w14:textId="543F871E" w:rsidR="00D005CD" w:rsidRPr="00D005CD" w:rsidRDefault="00571161" w:rsidP="00D005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005CD">
        <w:rPr>
          <w:rFonts w:ascii="Courier New" w:eastAsia="Arial Unicode MS" w:hAnsi="Courier New" w:cs="Courier New"/>
          <w:b w:val="0"/>
        </w:rPr>
        <w:t>Que</w:t>
      </w:r>
      <w:r w:rsidR="0058459C" w:rsidRPr="00D005CD">
        <w:rPr>
          <w:rFonts w:ascii="Courier New" w:hAnsi="Courier New" w:cs="Courier New"/>
          <w:b w:val="0"/>
        </w:rPr>
        <w:t xml:space="preserve"> </w:t>
      </w:r>
      <w:r w:rsidR="00D005CD" w:rsidRPr="00D005CD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00028900;    </w:t>
      </w:r>
    </w:p>
    <w:p w14:paraId="32704552" w14:textId="77777777" w:rsidR="00D005CD" w:rsidRPr="00D005CD" w:rsidRDefault="00D005CD" w:rsidP="00D005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203561" w14:textId="77777777" w:rsidR="00D005CD" w:rsidRPr="00D005CD" w:rsidRDefault="00D005CD" w:rsidP="00D005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005CD">
        <w:rPr>
          <w:rFonts w:ascii="Courier New" w:hAnsi="Courier New" w:cs="Courier New"/>
          <w:b w:val="0"/>
        </w:rPr>
        <w:t>Que la Secretaria de Salud, Desarrollo y Equidad Social expresa que se trata de un  hogar unipersonal;</w:t>
      </w:r>
    </w:p>
    <w:p w14:paraId="26AC94DE" w14:textId="77777777" w:rsidR="00D005CD" w:rsidRPr="00D005CD" w:rsidRDefault="00D005CD" w:rsidP="00D005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5D7DF31" w14:textId="77777777" w:rsidR="00D005CD" w:rsidRPr="00D005CD" w:rsidRDefault="00D005CD" w:rsidP="00D005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005CD">
        <w:rPr>
          <w:rFonts w:ascii="Courier New" w:hAnsi="Courier New" w:cs="Courier New"/>
          <w:b w:val="0"/>
        </w:rPr>
        <w:t>Que se encuentra inserta en sistema a través del sistema de previsión social, ingreso mínimo;</w:t>
      </w:r>
    </w:p>
    <w:p w14:paraId="059A2CC7" w14:textId="77777777" w:rsidR="00D005CD" w:rsidRPr="00D005CD" w:rsidRDefault="00D005CD" w:rsidP="00D005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9EC9D2" w14:textId="06B476D5" w:rsidR="00CB0E76" w:rsidRPr="00D005CD" w:rsidRDefault="00D005CD" w:rsidP="00D005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005CD">
        <w:rPr>
          <w:rFonts w:ascii="Courier New" w:hAnsi="Courier New" w:cs="Courier New"/>
          <w:b w:val="0"/>
        </w:rPr>
        <w:t>Que la solicitante presenta problemas de salud.</w:t>
      </w:r>
    </w:p>
    <w:p w14:paraId="0A6023D2" w14:textId="673EEE52" w:rsidR="00A2656E" w:rsidRPr="00D005CD" w:rsidRDefault="00A2656E" w:rsidP="00D005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38A79E1B" w:rsidR="00001D58" w:rsidRPr="00D005CD" w:rsidRDefault="008237E0" w:rsidP="00D005C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005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005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005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3225D" w:rsidRPr="00D005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D005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D005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005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49C0A406" w:rsidR="0057427E" w:rsidRDefault="00840A56" w:rsidP="00D005CD">
      <w:pPr>
        <w:spacing w:before="100" w:beforeAutospacing="1"/>
        <w:ind w:left="709" w:hanging="709"/>
        <w:jc w:val="both"/>
        <w:rPr>
          <w:rFonts w:ascii="Courier New" w:hAnsi="Courier New" w:cs="Courier New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BA071C" w:rsidRPr="00BA071C">
        <w:rPr>
          <w:rFonts w:ascii="Courier New" w:hAnsi="Courier New" w:cs="Courier New"/>
          <w:b/>
          <w:sz w:val="24"/>
          <w:szCs w:val="24"/>
        </w:rPr>
        <w:t>EXIMIR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</w:t>
      </w:r>
      <w:r w:rsidR="00D005CD" w:rsidRPr="00D005CD">
        <w:rPr>
          <w:rFonts w:ascii="Courier New" w:hAnsi="Courier New" w:cs="Courier New"/>
          <w:sz w:val="24"/>
          <w:szCs w:val="24"/>
        </w:rPr>
        <w:t xml:space="preserve">Cinco (5) cuotas por cada </w:t>
      </w:r>
      <w:r w:rsidR="00D005CD" w:rsidRPr="00D005CD">
        <w:rPr>
          <w:rFonts w:ascii="Courier New" w:hAnsi="Courier New" w:cs="Courier New"/>
          <w:sz w:val="24"/>
          <w:szCs w:val="24"/>
        </w:rPr>
        <w:t>una</w:t>
      </w:r>
      <w:r w:rsidR="00D005CD" w:rsidRPr="00D005CD">
        <w:rPr>
          <w:rFonts w:ascii="Courier New" w:hAnsi="Courier New" w:cs="Courier New"/>
          <w:sz w:val="24"/>
          <w:szCs w:val="24"/>
        </w:rPr>
        <w:t xml:space="preserve"> pagada en término respecto de la deuda que mantiene con el Municipio de la Tasa por Servicios a la Propiedad Cuenta Municipal N° 00028900. La falta de pago de dos cuotas consecutivas o tres alternadas hará caducar el beneficio otorgado.</w:t>
      </w:r>
      <w:r w:rsidR="00D005CD" w:rsidRPr="00A329D5">
        <w:rPr>
          <w:rFonts w:ascii="Courier New" w:hAnsi="Courier New" w:cs="Courier New"/>
        </w:rPr>
        <w:t xml:space="preserve"> </w:t>
      </w:r>
    </w:p>
    <w:p w14:paraId="7E615D75" w14:textId="77777777" w:rsidR="00D005CD" w:rsidRDefault="00D005CD" w:rsidP="00D005C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7AAA5405" w14:textId="7EBA8F62" w:rsidR="00D005CD" w:rsidRDefault="00D005CD" w:rsidP="00D005CD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656F6D22" w14:textId="7C7340FE" w:rsidR="00D005CD" w:rsidRPr="00D005CD" w:rsidRDefault="00D005CD" w:rsidP="00D005CD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0BE1E24B" w14:textId="18F5F997" w:rsidR="00FB0F51" w:rsidRPr="00993828" w:rsidRDefault="00993828" w:rsidP="00D005C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  <w:bookmarkStart w:id="0" w:name="_GoBack"/>
      <w:bookmarkEnd w:id="0"/>
    </w:p>
    <w:p w14:paraId="3281DB82" w14:textId="2E9974D3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99382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F362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322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22404-3559-4885-9840-6FFDEA5E6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2018-09-14T12:11:00Z</cp:lastPrinted>
  <dcterms:created xsi:type="dcterms:W3CDTF">2018-09-14T12:53:00Z</dcterms:created>
  <dcterms:modified xsi:type="dcterms:W3CDTF">2018-09-14T13:28:00Z</dcterms:modified>
</cp:coreProperties>
</file>