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A99AC9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171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10921</w:t>
      </w:r>
    </w:p>
    <w:p w14:paraId="029374F3" w14:textId="0FC31491" w:rsidR="00A2656E" w:rsidRPr="00CB0E76" w:rsidRDefault="00867E20" w:rsidP="0061236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1236C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1236C" w:rsidRPr="0061236C">
        <w:rPr>
          <w:rFonts w:ascii="Courier New" w:hAnsi="Courier New" w:cs="Courier New"/>
          <w:sz w:val="24"/>
          <w:szCs w:val="24"/>
        </w:rPr>
        <w:t xml:space="preserve">El Expediente N° 1307/18– iniciado por el Sra. Lujan Elsa Lidia–  Eximición Tasa </w:t>
      </w:r>
      <w:r w:rsidR="0061236C" w:rsidRPr="0061236C">
        <w:rPr>
          <w:rFonts w:ascii="Courier New" w:hAnsi="Courier New" w:cs="Courier New"/>
          <w:sz w:val="24"/>
          <w:szCs w:val="24"/>
        </w:rPr>
        <w:t>Automotor; y</w:t>
      </w:r>
    </w:p>
    <w:p w14:paraId="5FCDDA4A" w14:textId="201F2E46" w:rsidR="00A860D2" w:rsidRDefault="002B2C74" w:rsidP="00CB0E7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19B29C4" w14:textId="6253C622" w:rsidR="0061236C" w:rsidRPr="0061236C" w:rsidRDefault="00571161" w:rsidP="0061236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236C">
        <w:rPr>
          <w:rFonts w:ascii="Courier New" w:eastAsia="Arial Unicode MS" w:hAnsi="Courier New" w:cs="Courier New"/>
          <w:b w:val="0"/>
        </w:rPr>
        <w:t>Que</w:t>
      </w:r>
      <w:r w:rsidR="0058459C" w:rsidRPr="0061236C">
        <w:rPr>
          <w:rFonts w:ascii="Courier New" w:hAnsi="Courier New" w:cs="Courier New"/>
          <w:b w:val="0"/>
        </w:rPr>
        <w:t xml:space="preserve"> </w:t>
      </w:r>
      <w:r w:rsidR="0061236C" w:rsidRPr="0061236C">
        <w:rPr>
          <w:rFonts w:ascii="Courier New" w:hAnsi="Courier New" w:cs="Courier New"/>
          <w:b w:val="0"/>
        </w:rPr>
        <w:t>solicita la eximición de la deuda de Tasa Automotor Patente N°KDG799;</w:t>
      </w:r>
    </w:p>
    <w:p w14:paraId="389DE7A5" w14:textId="77777777" w:rsidR="0061236C" w:rsidRPr="0061236C" w:rsidRDefault="0061236C" w:rsidP="0061236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CC7B90" w14:textId="77777777" w:rsidR="0061236C" w:rsidRPr="0061236C" w:rsidRDefault="0061236C" w:rsidP="0061236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236C">
        <w:rPr>
          <w:rFonts w:ascii="Courier New" w:hAnsi="Courier New" w:cs="Courier New"/>
          <w:b w:val="0"/>
        </w:rPr>
        <w:t>Que los ingresos económicos provienen de transferencia formal del estado. (</w:t>
      </w:r>
      <w:proofErr w:type="gramStart"/>
      <w:r w:rsidRPr="0061236C">
        <w:rPr>
          <w:rFonts w:ascii="Courier New" w:hAnsi="Courier New" w:cs="Courier New"/>
          <w:b w:val="0"/>
        </w:rPr>
        <w:t>jubilación</w:t>
      </w:r>
      <w:proofErr w:type="gramEnd"/>
      <w:r w:rsidRPr="0061236C">
        <w:rPr>
          <w:rFonts w:ascii="Courier New" w:hAnsi="Courier New" w:cs="Courier New"/>
          <w:b w:val="0"/>
        </w:rPr>
        <w:t xml:space="preserve">) </w:t>
      </w:r>
    </w:p>
    <w:p w14:paraId="6BAD015A" w14:textId="77777777" w:rsidR="0061236C" w:rsidRPr="0061236C" w:rsidRDefault="0061236C" w:rsidP="0061236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6023D2" w14:textId="6971D420" w:rsidR="00A2656E" w:rsidRDefault="0061236C" w:rsidP="0061236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1236C">
        <w:rPr>
          <w:rFonts w:ascii="Courier New" w:hAnsi="Courier New" w:cs="Courier New"/>
          <w:b w:val="0"/>
        </w:rPr>
        <w:t>Que presenta certificado de Discapacidad  a nombre Sr. Díaz Luis Félix  marido de la solicitante</w:t>
      </w:r>
      <w:r>
        <w:rPr>
          <w:rFonts w:ascii="Courier New" w:hAnsi="Courier New" w:cs="Courier New"/>
          <w:b w:val="0"/>
        </w:rPr>
        <w:t>.</w:t>
      </w:r>
    </w:p>
    <w:p w14:paraId="72595DD6" w14:textId="77777777" w:rsidR="0061236C" w:rsidRPr="0061236C" w:rsidRDefault="0061236C" w:rsidP="0061236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61236C" w:rsidRDefault="008237E0" w:rsidP="0061236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61236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6123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6123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6123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6123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6123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61236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E615D75" w14:textId="35BD6FDC" w:rsidR="00D005CD" w:rsidRPr="0061236C" w:rsidRDefault="00840A56" w:rsidP="0061236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61236C" w:rsidRPr="0061236C">
        <w:rPr>
          <w:rFonts w:ascii="Courier New" w:hAnsi="Courier New" w:cs="Courier New"/>
          <w:sz w:val="24"/>
          <w:szCs w:val="24"/>
        </w:rPr>
        <w:t xml:space="preserve">en un </w:t>
      </w:r>
      <w:r w:rsidR="0061236C" w:rsidRPr="0061236C">
        <w:rPr>
          <w:rFonts w:ascii="Courier New" w:hAnsi="Courier New" w:cs="Courier New"/>
          <w:b/>
          <w:sz w:val="24"/>
          <w:szCs w:val="24"/>
        </w:rPr>
        <w:t>CIEN POR CIENTO</w:t>
      </w:r>
      <w:r w:rsidR="0061236C" w:rsidRPr="0061236C">
        <w:rPr>
          <w:rFonts w:ascii="Courier New" w:hAnsi="Courier New" w:cs="Courier New"/>
          <w:sz w:val="24"/>
          <w:szCs w:val="24"/>
        </w:rPr>
        <w:t xml:space="preserve"> </w:t>
      </w:r>
      <w:r w:rsidR="0061236C" w:rsidRPr="0061236C">
        <w:rPr>
          <w:rFonts w:ascii="Courier New" w:hAnsi="Courier New" w:cs="Courier New"/>
          <w:b/>
          <w:sz w:val="24"/>
          <w:szCs w:val="24"/>
        </w:rPr>
        <w:t>(100%)</w:t>
      </w:r>
      <w:r w:rsidR="0061236C" w:rsidRPr="0061236C">
        <w:rPr>
          <w:rFonts w:ascii="Courier New" w:hAnsi="Courier New" w:cs="Courier New"/>
          <w:sz w:val="24"/>
          <w:szCs w:val="24"/>
        </w:rPr>
        <w:t xml:space="preserve"> el pago  </w:t>
      </w:r>
      <w:r w:rsidR="0061236C" w:rsidRPr="0061236C">
        <w:rPr>
          <w:rFonts w:ascii="Courier New" w:hAnsi="Courier New" w:cs="Courier New"/>
          <w:color w:val="000000"/>
          <w:sz w:val="24"/>
          <w:szCs w:val="24"/>
        </w:rPr>
        <w:t xml:space="preserve">de Tasa Automotor Patente </w:t>
      </w:r>
      <w:r w:rsidR="0061236C" w:rsidRPr="0061236C">
        <w:rPr>
          <w:rFonts w:ascii="Courier New" w:hAnsi="Courier New" w:cs="Courier New"/>
          <w:b/>
          <w:color w:val="000000"/>
          <w:sz w:val="24"/>
          <w:szCs w:val="24"/>
        </w:rPr>
        <w:t xml:space="preserve">N°KDG799 </w:t>
      </w:r>
      <w:r w:rsidR="0061236C" w:rsidRPr="0061236C">
        <w:rPr>
          <w:rFonts w:ascii="Courier New" w:hAnsi="Courier New" w:cs="Courier New"/>
          <w:color w:val="000000"/>
          <w:sz w:val="24"/>
          <w:szCs w:val="24"/>
        </w:rPr>
        <w:t>correspondiente a las cuotas 4 – 5 – 6 del año 2018.-</w:t>
      </w:r>
    </w:p>
    <w:p w14:paraId="3281DB82" w14:textId="24536C3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61236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236C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1718E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DEAAC-208A-48FE-B317-D76A28CB5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2018-09-14T13:28:00Z</cp:lastPrinted>
  <dcterms:created xsi:type="dcterms:W3CDTF">2018-09-14T13:32:00Z</dcterms:created>
  <dcterms:modified xsi:type="dcterms:W3CDTF">2018-09-14T13:37:00Z</dcterms:modified>
</cp:coreProperties>
</file>