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22F13F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E53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10935</w:t>
      </w:r>
    </w:p>
    <w:p w14:paraId="5DCEA7CD" w14:textId="1F5BD5E4" w:rsidR="00A65565" w:rsidRPr="00CB0E76" w:rsidRDefault="00867E20" w:rsidP="005E123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5E1234">
        <w:rPr>
          <w:rFonts w:ascii="Courier New" w:hAnsi="Courier New" w:cs="Courier New"/>
          <w:sz w:val="24"/>
          <w:szCs w:val="24"/>
        </w:rPr>
        <w:t>El Expediente N° 1274/15</w:t>
      </w:r>
      <w:r w:rsidR="005E1234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5E1234">
        <w:rPr>
          <w:rFonts w:ascii="Courier New" w:hAnsi="Courier New" w:cs="Courier New"/>
          <w:sz w:val="24"/>
          <w:szCs w:val="24"/>
        </w:rPr>
        <w:t>por la Sra. Martínez Mariela del Valle–  Eximición tasa Propiedad</w:t>
      </w:r>
      <w:r w:rsidR="005E1234" w:rsidRPr="004167BD">
        <w:rPr>
          <w:rFonts w:ascii="Courier New" w:hAnsi="Courier New" w:cs="Courier New"/>
          <w:sz w:val="24"/>
          <w:szCs w:val="24"/>
        </w:rPr>
        <w:t>; y</w:t>
      </w:r>
    </w:p>
    <w:p w14:paraId="2AE8996C" w14:textId="6A511B04" w:rsidR="00E04DA1" w:rsidRDefault="002B2C74" w:rsidP="008B24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8728F99" w14:textId="77777777" w:rsidR="005E1234" w:rsidRDefault="005E1234" w:rsidP="008B24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6D6D6F7" w14:textId="3A1F018C" w:rsidR="005E1234" w:rsidRPr="005E1234" w:rsidRDefault="00571161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E1234">
        <w:rPr>
          <w:rFonts w:ascii="Courier New" w:eastAsia="Arial Unicode MS" w:hAnsi="Courier New" w:cs="Courier New"/>
          <w:b w:val="0"/>
        </w:rPr>
        <w:t>Que</w:t>
      </w:r>
      <w:r w:rsidR="0058459C" w:rsidRPr="005E1234">
        <w:rPr>
          <w:rFonts w:ascii="Courier New" w:hAnsi="Courier New" w:cs="Courier New"/>
          <w:b w:val="0"/>
        </w:rPr>
        <w:t xml:space="preserve"> </w:t>
      </w:r>
      <w:r w:rsidR="005E1234" w:rsidRPr="005E1234">
        <w:rPr>
          <w:rFonts w:ascii="Courier New" w:hAnsi="Courier New" w:cs="Courier New"/>
          <w:b w:val="0"/>
          <w:lang w:val="es-ES"/>
        </w:rPr>
        <w:t>solicita la eximición de la deuda de Tasa por Servicio a la Propiedad Cuenta Municipal  N° 00010738,</w:t>
      </w:r>
    </w:p>
    <w:p w14:paraId="59DC4024" w14:textId="77777777" w:rsidR="005E1234" w:rsidRPr="005E1234" w:rsidRDefault="005E1234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1958C07" w14:textId="77777777" w:rsidR="005E1234" w:rsidRPr="005E1234" w:rsidRDefault="005E1234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E1234">
        <w:rPr>
          <w:rFonts w:ascii="Courier New" w:hAnsi="Courier New" w:cs="Courier New"/>
          <w:b w:val="0"/>
          <w:lang w:val="es-ES"/>
        </w:rPr>
        <w:t>Que el Socio económico realizado por la Secretaria de Desarrollo Social indica que se trata de un hogar unipersonal con jefaturas femeninas.</w:t>
      </w:r>
    </w:p>
    <w:p w14:paraId="1129D86A" w14:textId="77777777" w:rsidR="005E1234" w:rsidRPr="005E1234" w:rsidRDefault="005E1234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96F38F3" w14:textId="528B1D04" w:rsidR="00E04DA1" w:rsidRPr="005E1234" w:rsidRDefault="005E1234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E1234">
        <w:rPr>
          <w:rFonts w:ascii="Courier New" w:hAnsi="Courier New" w:cs="Courier New"/>
          <w:b w:val="0"/>
          <w:lang w:val="es-ES"/>
        </w:rPr>
        <w:t xml:space="preserve">Que su situación económica es delicada y no cuenta  con los recursos para afrontar la deuda contraída.- </w:t>
      </w:r>
    </w:p>
    <w:p w14:paraId="3DE51565" w14:textId="77777777" w:rsidR="005E1234" w:rsidRPr="005E1234" w:rsidRDefault="005E1234" w:rsidP="005E12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5034625D" w:rsidR="00001D58" w:rsidRPr="005E1234" w:rsidRDefault="008237E0" w:rsidP="005E123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E123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E04DA1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26</w:t>
      </w:r>
      <w:r w:rsidR="00C33F19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E123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E1234" w:rsidRDefault="00001D58" w:rsidP="005E123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2D7575" w14:textId="2CEE370F" w:rsidR="000D75FD" w:rsidRPr="001A6E9A" w:rsidRDefault="00840A56" w:rsidP="005E123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0D75FD">
        <w:rPr>
          <w:rFonts w:ascii="Courier New" w:hAnsi="Courier New" w:cs="Courier New"/>
          <w:b/>
          <w:sz w:val="24"/>
          <w:szCs w:val="24"/>
        </w:rPr>
        <w:t>EXIMIR</w:t>
      </w:r>
      <w:r w:rsidR="000D75FD" w:rsidRPr="000D75FD">
        <w:rPr>
          <w:rFonts w:ascii="Courier New" w:hAnsi="Courier New" w:cs="Courier New"/>
          <w:sz w:val="24"/>
          <w:szCs w:val="24"/>
        </w:rPr>
        <w:t xml:space="preserve"> </w:t>
      </w:r>
      <w:r w:rsidR="005E1234" w:rsidRPr="005E1234">
        <w:rPr>
          <w:rFonts w:ascii="Courier New" w:hAnsi="Courier New" w:cs="Courier New"/>
          <w:sz w:val="24"/>
          <w:szCs w:val="24"/>
        </w:rPr>
        <w:t>al titular de la cuenta N°00010738 al CIEN POR CIENTO (100%) el pago de la deuda por Servicios Tasa a la Propiedad  hasta Diciembre de 2018 inclusive.</w:t>
      </w:r>
    </w:p>
    <w:p w14:paraId="4664BA3A" w14:textId="48319657" w:rsidR="00720212" w:rsidRDefault="001A6E9A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49C30D2B" w14:textId="77777777" w:rsidR="005E1234" w:rsidRDefault="005E1234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F0ED15C" w14:textId="1CCAD837" w:rsidR="005E1234" w:rsidRDefault="005E1234" w:rsidP="005E1234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A4D2681" w14:textId="7279A8EC" w:rsidR="005E1234" w:rsidRPr="00720212" w:rsidRDefault="005E1234" w:rsidP="005E1234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27856E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75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VEINTISÉIS  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B7169-4ECB-4FB3-833E-E2595C06F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2018-09-27T12:31:00Z</cp:lastPrinted>
  <dcterms:created xsi:type="dcterms:W3CDTF">2018-09-27T12:35:00Z</dcterms:created>
  <dcterms:modified xsi:type="dcterms:W3CDTF">2018-09-27T12:58:00Z</dcterms:modified>
</cp:coreProperties>
</file>