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7E3E799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E25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10953</w:t>
      </w:r>
    </w:p>
    <w:p w14:paraId="5DCEA7CD" w14:textId="089EB8C5" w:rsidR="00A65565" w:rsidRPr="00986B74" w:rsidRDefault="00867E20" w:rsidP="00986B7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986B74">
        <w:rPr>
          <w:rFonts w:ascii="Courier New" w:hAnsi="Courier New" w:cs="Courier New"/>
          <w:sz w:val="24"/>
          <w:szCs w:val="24"/>
        </w:rPr>
        <w:t xml:space="preserve"> </w:t>
      </w:r>
      <w:r w:rsidR="00986B74" w:rsidRPr="00986B74">
        <w:rPr>
          <w:rFonts w:ascii="Courier New" w:hAnsi="Courier New" w:cs="Courier New"/>
          <w:sz w:val="24"/>
          <w:szCs w:val="24"/>
        </w:rPr>
        <w:t>El Expediente N° 802/18 – iniciado por el Sr. Powell José Luis  – Notificación  ref.: Construcción sin declarar</w:t>
      </w:r>
      <w:r w:rsidR="00986B74">
        <w:rPr>
          <w:rFonts w:ascii="Courier New" w:hAnsi="Courier New" w:cs="Courier New"/>
          <w:sz w:val="24"/>
          <w:szCs w:val="24"/>
        </w:rPr>
        <w:t>; y</w:t>
      </w: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57C11E10" w14:textId="65370F80" w:rsidR="00986B74" w:rsidRPr="00986B74" w:rsidRDefault="00571161" w:rsidP="00986B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86B74">
        <w:rPr>
          <w:rFonts w:ascii="Courier New" w:eastAsia="Arial Unicode MS" w:hAnsi="Courier New" w:cs="Courier New"/>
          <w:b w:val="0"/>
        </w:rPr>
        <w:t>Que</w:t>
      </w:r>
      <w:r w:rsidR="0058459C" w:rsidRPr="00986B74">
        <w:rPr>
          <w:rFonts w:ascii="Courier New" w:hAnsi="Courier New" w:cs="Courier New"/>
          <w:b w:val="0"/>
        </w:rPr>
        <w:t xml:space="preserve"> </w:t>
      </w:r>
      <w:r w:rsidR="00986B74" w:rsidRPr="00986B74">
        <w:rPr>
          <w:rFonts w:ascii="Courier New" w:hAnsi="Courier New" w:cs="Courier New"/>
          <w:b w:val="0"/>
        </w:rPr>
        <w:t>solicita plan de pago en concepto de construcción sin declarar correspondiente al inmueble cuenta municipal 00012348;</w:t>
      </w:r>
    </w:p>
    <w:p w14:paraId="26AB3670" w14:textId="77777777" w:rsidR="00986B74" w:rsidRPr="00986B74" w:rsidRDefault="00986B74" w:rsidP="00986B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7720CC3" w14:textId="7E59A2E3" w:rsidR="000C1EF7" w:rsidRDefault="00986B74" w:rsidP="00986B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86B74">
        <w:rPr>
          <w:rFonts w:ascii="Courier New" w:hAnsi="Courier New" w:cs="Courier New"/>
          <w:b w:val="0"/>
        </w:rPr>
        <w:t>Que los ingresos económicos</w:t>
      </w:r>
      <w:r>
        <w:rPr>
          <w:rFonts w:ascii="Courier New" w:hAnsi="Courier New" w:cs="Courier New"/>
          <w:b w:val="0"/>
        </w:rPr>
        <w:t xml:space="preserve"> provienen de la transferencia</w:t>
      </w:r>
      <w:r w:rsidRPr="00986B74">
        <w:rPr>
          <w:rFonts w:ascii="Courier New" w:hAnsi="Courier New" w:cs="Courier New"/>
          <w:b w:val="0"/>
        </w:rPr>
        <w:t xml:space="preserve"> formal.</w:t>
      </w:r>
    </w:p>
    <w:p w14:paraId="4FCACE55" w14:textId="77777777" w:rsidR="00986B74" w:rsidRPr="00986B74" w:rsidRDefault="00986B74" w:rsidP="00986B7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986B74" w:rsidRDefault="008237E0" w:rsidP="00986B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86B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86B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23241" w:rsidRDefault="00001D58" w:rsidP="0032324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4CC3F3" w14:textId="16FE7B30" w:rsidR="0026301A" w:rsidRPr="00986B74" w:rsidRDefault="00840A56" w:rsidP="003F60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986B74" w:rsidRPr="003C7967">
        <w:rPr>
          <w:rFonts w:ascii="Courier New" w:hAnsi="Courier New" w:cs="Courier New"/>
        </w:rPr>
        <w:t xml:space="preserve"> </w:t>
      </w:r>
      <w:r w:rsidR="00986B74" w:rsidRPr="00986B74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986B74" w:rsidRPr="00986B74">
        <w:rPr>
          <w:rFonts w:ascii="Courier New" w:hAnsi="Courier New" w:cs="Courier New"/>
          <w:sz w:val="24"/>
          <w:szCs w:val="24"/>
        </w:rPr>
        <w:t>al Departamento Ejecutivo al cobro de la Planilla de Liquidación a valor de 40/00 en una cuota de $4693,08 son pesos cuatro mil seiscientos noventa y tres con ocho centavos correspondiente al inmueble cuenta</w:t>
      </w:r>
      <w:r w:rsidR="000C1EF7" w:rsidRPr="00986B74">
        <w:rPr>
          <w:rFonts w:ascii="Courier New" w:hAnsi="Courier New" w:cs="Courier New"/>
          <w:sz w:val="24"/>
          <w:szCs w:val="24"/>
        </w:rPr>
        <w:t xml:space="preserve"> </w:t>
      </w:r>
      <w:r w:rsidR="00986B74" w:rsidRPr="00986B74">
        <w:rPr>
          <w:rFonts w:ascii="Courier New" w:hAnsi="Courier New" w:cs="Courier New"/>
          <w:sz w:val="24"/>
          <w:szCs w:val="24"/>
        </w:rPr>
        <w:t>municipal 00012348</w:t>
      </w:r>
      <w:r w:rsidR="00986B74" w:rsidRPr="00986B74">
        <w:rPr>
          <w:rFonts w:ascii="Courier New" w:hAnsi="Courier New" w:cs="Courier New"/>
          <w:sz w:val="24"/>
          <w:szCs w:val="24"/>
        </w:rPr>
        <w:t>.</w:t>
      </w:r>
    </w:p>
    <w:p w14:paraId="3281DB82" w14:textId="6CED82C2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0C1EF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C5B2-17ED-467C-8651-A3762297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2018-10-11T11:59:00Z</cp:lastPrinted>
  <dcterms:created xsi:type="dcterms:W3CDTF">2018-10-11T12:00:00Z</dcterms:created>
  <dcterms:modified xsi:type="dcterms:W3CDTF">2018-10-11T12:03:00Z</dcterms:modified>
</cp:coreProperties>
</file>