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05E7B5C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45A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10956</w:t>
      </w:r>
    </w:p>
    <w:p w14:paraId="5DCEA7CD" w14:textId="3C5A2ABA" w:rsidR="00A65565" w:rsidRPr="00986B74" w:rsidRDefault="00867E20" w:rsidP="009A76D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986B74">
        <w:rPr>
          <w:rFonts w:ascii="Courier New" w:hAnsi="Courier New" w:cs="Courier New"/>
          <w:sz w:val="24"/>
          <w:szCs w:val="24"/>
        </w:rPr>
        <w:t xml:space="preserve"> </w:t>
      </w:r>
      <w:r w:rsidR="009A76DB" w:rsidRPr="009A76DB">
        <w:rPr>
          <w:rFonts w:ascii="Courier New" w:hAnsi="Courier New" w:cs="Courier New"/>
          <w:sz w:val="24"/>
          <w:szCs w:val="24"/>
        </w:rPr>
        <w:t xml:space="preserve">El Expediente N° 2522/17 – iniciado por la Sra. </w:t>
      </w:r>
      <w:r w:rsidR="009A76DB" w:rsidRPr="009A76DB">
        <w:rPr>
          <w:rFonts w:ascii="Courier New" w:hAnsi="Courier New" w:cs="Courier New"/>
          <w:sz w:val="24"/>
          <w:szCs w:val="24"/>
        </w:rPr>
        <w:t>López</w:t>
      </w:r>
      <w:r w:rsidR="009A76DB" w:rsidRPr="009A76DB">
        <w:rPr>
          <w:rFonts w:ascii="Courier New" w:hAnsi="Courier New" w:cs="Courier New"/>
          <w:sz w:val="24"/>
          <w:szCs w:val="24"/>
        </w:rPr>
        <w:t xml:space="preserve"> María Eva – Eximición Tasas por Servicios a la</w:t>
      </w:r>
      <w:r w:rsidR="009A76DB">
        <w:rPr>
          <w:rFonts w:ascii="Courier New" w:hAnsi="Courier New" w:cs="Courier New"/>
          <w:sz w:val="24"/>
          <w:szCs w:val="24"/>
        </w:rPr>
        <w:t xml:space="preserve"> </w:t>
      </w:r>
      <w:r w:rsidR="009A76DB" w:rsidRPr="009A76DB">
        <w:rPr>
          <w:rFonts w:ascii="Courier New" w:hAnsi="Courier New" w:cs="Courier New"/>
          <w:sz w:val="24"/>
          <w:szCs w:val="24"/>
        </w:rPr>
        <w:t xml:space="preserve"> Propiedad; y</w:t>
      </w: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A1D516C" w14:textId="4B47CC1C" w:rsidR="009A76DB" w:rsidRPr="009A76DB" w:rsidRDefault="00571161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A76DB">
        <w:rPr>
          <w:rFonts w:ascii="Courier New" w:eastAsia="Arial Unicode MS" w:hAnsi="Courier New" w:cs="Courier New"/>
          <w:b w:val="0"/>
        </w:rPr>
        <w:t>Que</w:t>
      </w:r>
      <w:r w:rsidR="0058459C" w:rsidRPr="009A76DB">
        <w:rPr>
          <w:rFonts w:ascii="Courier New" w:hAnsi="Courier New" w:cs="Courier New"/>
          <w:b w:val="0"/>
        </w:rPr>
        <w:t xml:space="preserve"> </w:t>
      </w:r>
      <w:r w:rsidR="009A76DB" w:rsidRPr="009A76DB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00003234;    </w:t>
      </w:r>
    </w:p>
    <w:p w14:paraId="11C97EC5" w14:textId="77777777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A10F992" w14:textId="77777777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A76DB">
        <w:rPr>
          <w:rFonts w:ascii="Courier New" w:hAnsi="Courier New" w:cs="Courier New"/>
          <w:b w:val="0"/>
        </w:rPr>
        <w:t>Que el estudio realizado por la Secretaria de Salud, Desarrollo y Equidad Social expresa que se la Sra. López habita una vivienda con su hijo y nietos;</w:t>
      </w:r>
    </w:p>
    <w:p w14:paraId="7843441B" w14:textId="77777777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98B991" w14:textId="5ABCEE29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A76DB">
        <w:rPr>
          <w:rFonts w:ascii="Courier New" w:hAnsi="Courier New" w:cs="Courier New"/>
          <w:b w:val="0"/>
        </w:rPr>
        <w:t>Que los ingresos provienen de la transferencia formal del estado (jubilación);</w:t>
      </w:r>
    </w:p>
    <w:p w14:paraId="4913CFF5" w14:textId="77777777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FCACE55" w14:textId="641673E5" w:rsidR="00986B74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A76DB">
        <w:rPr>
          <w:rFonts w:ascii="Courier New" w:hAnsi="Courier New" w:cs="Courier New"/>
          <w:b w:val="0"/>
        </w:rPr>
        <w:t>Que la solicitante presenta problemas de salud.</w:t>
      </w:r>
    </w:p>
    <w:p w14:paraId="4C690357" w14:textId="77777777" w:rsidR="009A76DB" w:rsidRPr="009A76DB" w:rsidRDefault="009A76DB" w:rsidP="009A76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9A76DB" w:rsidRDefault="008237E0" w:rsidP="009A76D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A76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A76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647E8" w:rsidRDefault="00001D58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529405" w14:textId="6444C1D2" w:rsidR="008647E8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9A76DB" w:rsidRPr="009A76D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A76DB" w:rsidRPr="009A76DB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00003234 mantiene con el municipio hasta diciembre de 2007 inclusive</w:t>
      </w:r>
      <w:r w:rsidR="009A76DB" w:rsidRPr="009A76DB">
        <w:rPr>
          <w:rFonts w:ascii="Courier New" w:hAnsi="Courier New" w:cs="Courier New"/>
          <w:sz w:val="24"/>
          <w:szCs w:val="24"/>
        </w:rPr>
        <w:t>.-</w:t>
      </w:r>
    </w:p>
    <w:p w14:paraId="3CCC714D" w14:textId="77777777" w:rsidR="009A76DB" w:rsidRPr="009A76DB" w:rsidRDefault="009A76DB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DFD654" w14:textId="77777777" w:rsidR="00DF493A" w:rsidRDefault="00DF493A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4BBC406" w14:textId="4F8AA3E2" w:rsidR="00DF493A" w:rsidRDefault="00DF493A" w:rsidP="00DF493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5404606" w14:textId="5012E176" w:rsidR="008647E8" w:rsidRDefault="00DF493A" w:rsidP="00F25D4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DCB476B" w14:textId="0A2372EA" w:rsidR="008647E8" w:rsidRDefault="008647E8" w:rsidP="00DF493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 w:rsidRP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647E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647E8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8647E8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2883D4C6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A66D8-1E3D-48E5-82C1-1A6F5C855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2018-10-11T12:27:00Z</cp:lastPrinted>
  <dcterms:created xsi:type="dcterms:W3CDTF">2018-10-11T12:29:00Z</dcterms:created>
  <dcterms:modified xsi:type="dcterms:W3CDTF">2018-10-11T12:33:00Z</dcterms:modified>
</cp:coreProperties>
</file>