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8DF0DC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43E1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10961</w:t>
      </w:r>
    </w:p>
    <w:p w14:paraId="18F8D5A0" w14:textId="1B9BBE43" w:rsidR="00542628" w:rsidRPr="00542628" w:rsidRDefault="00867E20" w:rsidP="00BD04C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BD04C8" w:rsidRPr="00BD04C8">
        <w:rPr>
          <w:rFonts w:ascii="Courier New" w:hAnsi="Courier New" w:cs="Courier New"/>
          <w:sz w:val="24"/>
          <w:szCs w:val="24"/>
        </w:rPr>
        <w:t xml:space="preserve">El Expediente N° 2537/16 – iniciado por la Sra. </w:t>
      </w:r>
      <w:proofErr w:type="spellStart"/>
      <w:r w:rsidR="00BD04C8" w:rsidRPr="00BD04C8">
        <w:rPr>
          <w:rFonts w:ascii="Courier New" w:hAnsi="Courier New" w:cs="Courier New"/>
          <w:sz w:val="24"/>
          <w:szCs w:val="24"/>
        </w:rPr>
        <w:t>D´agata</w:t>
      </w:r>
      <w:proofErr w:type="spellEnd"/>
      <w:r w:rsidR="00BD04C8" w:rsidRPr="00BD04C8">
        <w:rPr>
          <w:rFonts w:ascii="Courier New" w:hAnsi="Courier New" w:cs="Courier New"/>
          <w:sz w:val="24"/>
          <w:szCs w:val="24"/>
        </w:rPr>
        <w:t xml:space="preserve"> Rossana Mary – Eximición De Tasas; y</w:t>
      </w:r>
    </w:p>
    <w:p w14:paraId="5DCEA7CD" w14:textId="5AFF8E09" w:rsidR="00A65565" w:rsidRPr="00986B74" w:rsidRDefault="00A65565" w:rsidP="00542628">
      <w:pPr>
        <w:jc w:val="both"/>
        <w:rPr>
          <w:rFonts w:ascii="Courier New" w:hAnsi="Courier New" w:cs="Courier New"/>
          <w:sz w:val="24"/>
          <w:szCs w:val="24"/>
        </w:rPr>
      </w:pP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851151D" w14:textId="4816191E" w:rsidR="00BD04C8" w:rsidRPr="00BD04C8" w:rsidRDefault="00571161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04C8">
        <w:rPr>
          <w:rFonts w:ascii="Courier New" w:eastAsia="Arial Unicode MS" w:hAnsi="Courier New" w:cs="Courier New"/>
          <w:b w:val="0"/>
        </w:rPr>
        <w:t>Que</w:t>
      </w:r>
      <w:r w:rsidR="0058459C" w:rsidRPr="00BD04C8">
        <w:rPr>
          <w:rFonts w:ascii="Courier New" w:hAnsi="Courier New" w:cs="Courier New"/>
          <w:b w:val="0"/>
        </w:rPr>
        <w:t xml:space="preserve"> </w:t>
      </w:r>
      <w:r w:rsidR="00BD04C8" w:rsidRPr="00BD04C8">
        <w:rPr>
          <w:rFonts w:ascii="Courier New" w:hAnsi="Courier New" w:cs="Courier New"/>
          <w:b w:val="0"/>
        </w:rPr>
        <w:t>solicita la eximición de la Tasa por Servicios a la Propiedad del Inmueble Cuenta Municipal N° 00008076 y Tasa Por Servicio de Inspección e Higiene Cuenta Municipal N° 08835</w:t>
      </w:r>
      <w:r w:rsidR="00BD04C8">
        <w:rPr>
          <w:rFonts w:ascii="Courier New" w:hAnsi="Courier New" w:cs="Courier New"/>
          <w:b w:val="0"/>
        </w:rPr>
        <w:t xml:space="preserve">; </w:t>
      </w:r>
      <w:r w:rsidR="00BD04C8" w:rsidRPr="00BD04C8">
        <w:rPr>
          <w:rFonts w:ascii="Courier New" w:hAnsi="Courier New" w:cs="Courier New"/>
          <w:b w:val="0"/>
        </w:rPr>
        <w:t xml:space="preserve">   </w:t>
      </w:r>
    </w:p>
    <w:p w14:paraId="69A3D0F9" w14:textId="77777777" w:rsidR="00BD04C8" w:rsidRPr="00BD04C8" w:rsidRDefault="00BD04C8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94DFAF" w14:textId="77777777" w:rsidR="00BD04C8" w:rsidRPr="00BD04C8" w:rsidRDefault="00BD04C8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04C8">
        <w:rPr>
          <w:rFonts w:ascii="Courier New" w:hAnsi="Courier New" w:cs="Courier New"/>
          <w:b w:val="0"/>
        </w:rPr>
        <w:t>Que el estudio Socioeconómico realizado por la Secretaria de Salud, Desarrollo y Equidad Social expresa que se grupo familiar unipersonal;</w:t>
      </w:r>
    </w:p>
    <w:p w14:paraId="065626C0" w14:textId="77777777" w:rsidR="00BD04C8" w:rsidRPr="00BD04C8" w:rsidRDefault="00BD04C8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21955FD" w14:textId="77777777" w:rsidR="00BD04C8" w:rsidRPr="00BD04C8" w:rsidRDefault="00BD04C8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04C8">
        <w:rPr>
          <w:rFonts w:ascii="Courier New" w:hAnsi="Courier New" w:cs="Courier New"/>
          <w:b w:val="0"/>
        </w:rPr>
        <w:t>Que se encuentra inserta en el mercado a través de transferencia estatal;</w:t>
      </w:r>
    </w:p>
    <w:p w14:paraId="11049445" w14:textId="77777777" w:rsidR="00BD04C8" w:rsidRPr="00BD04C8" w:rsidRDefault="00BD04C8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E39EF95" w14:textId="56B4D77D" w:rsidR="00AE2FE9" w:rsidRDefault="00BD04C8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04C8">
        <w:rPr>
          <w:rFonts w:ascii="Courier New" w:hAnsi="Courier New" w:cs="Courier New"/>
          <w:b w:val="0"/>
        </w:rPr>
        <w:t xml:space="preserve">Que la solicitante presenta problemas de salud.  </w:t>
      </w:r>
    </w:p>
    <w:p w14:paraId="72BBA814" w14:textId="77777777" w:rsidR="00BD04C8" w:rsidRPr="00BD04C8" w:rsidRDefault="00BD04C8" w:rsidP="00BD04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BD04C8" w:rsidRDefault="008237E0" w:rsidP="00BD04C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D04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D04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D04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BD04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BD04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BD04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BD04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0E6ECD" w14:textId="3AA3256A" w:rsidR="00542628" w:rsidRPr="00666172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</w:t>
      </w:r>
      <w:r w:rsidR="00666172" w:rsidRPr="00666172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de la tasa por servicios a la propiedad cuenta municipal n° 00008076. </w:t>
      </w:r>
      <w:r w:rsidR="00F54EEB" w:rsidRPr="00666172">
        <w:rPr>
          <w:rFonts w:ascii="Courier New" w:hAnsi="Courier New" w:cs="Courier New"/>
          <w:sz w:val="24"/>
          <w:szCs w:val="24"/>
        </w:rPr>
        <w:t>La</w:t>
      </w:r>
      <w:r w:rsidR="00666172" w:rsidRPr="00666172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</w:p>
    <w:p w14:paraId="19B03BE9" w14:textId="2B65D4BE" w:rsidR="00542628" w:rsidRDefault="00542628" w:rsidP="0054262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0CB5896D" w14:textId="73422505" w:rsidR="00542628" w:rsidRPr="00542628" w:rsidRDefault="00542628" w:rsidP="0054262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020A8F7B" w:rsidR="002B2C74" w:rsidRPr="00387C98" w:rsidRDefault="002E1917" w:rsidP="00D70DC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F59C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87C98" w:rsidRPr="009918BE">
        <w:rPr>
          <w:rFonts w:ascii="Courier New" w:hAnsi="Courier New" w:cs="Courier New"/>
          <w:b/>
        </w:rPr>
        <w:t xml:space="preserve"> </w:t>
      </w:r>
      <w:r w:rsidR="00387C98" w:rsidRPr="00387C98">
        <w:rPr>
          <w:rFonts w:ascii="Courier New" w:hAnsi="Courier New" w:cs="Courier New"/>
          <w:b/>
          <w:sz w:val="24"/>
          <w:szCs w:val="24"/>
        </w:rPr>
        <w:t>AUTORIZAR</w:t>
      </w:r>
      <w:r w:rsidR="00387C98" w:rsidRPr="00387C98">
        <w:rPr>
          <w:rFonts w:ascii="Courier New" w:hAnsi="Courier New" w:cs="Courier New"/>
          <w:sz w:val="24"/>
          <w:szCs w:val="24"/>
        </w:rPr>
        <w:t xml:space="preserve"> al Departamento Ejecutivo al cobro  de la deuda en 40 cuotas consecutivas de $1000 (son pesos mil)  a valores históricos y sin intereses en concepto de tasa  por Servicios de Inspección General e Higiene Cuenta Municipal  N° 08835. </w:t>
      </w:r>
    </w:p>
    <w:p w14:paraId="02F131D6" w14:textId="7B9EE66A" w:rsidR="00387C98" w:rsidRPr="002B2C74" w:rsidRDefault="00387C98" w:rsidP="00387C9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387C98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387C98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29D8F30E" w14:textId="0DBB1989" w:rsidR="00387C98" w:rsidRPr="00387C98" w:rsidRDefault="00387C98" w:rsidP="00387C9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724B4-DB88-4E75-8018-494EBED1E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2018-10-11T13:32:00Z</cp:lastPrinted>
  <dcterms:created xsi:type="dcterms:W3CDTF">2018-10-11T13:34:00Z</dcterms:created>
  <dcterms:modified xsi:type="dcterms:W3CDTF">2018-10-12T12:00:00Z</dcterms:modified>
</cp:coreProperties>
</file>