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240847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831F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10999</w:t>
      </w:r>
    </w:p>
    <w:p w14:paraId="6FC3EA0C" w14:textId="6BDAFC70" w:rsidR="00074D29" w:rsidRPr="002B2B1E" w:rsidRDefault="002B2C74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44198E">
        <w:rPr>
          <w:rFonts w:ascii="Courier New" w:eastAsia="Arial Unicode MS" w:hAnsi="Courier New" w:cs="Courier New"/>
        </w:rPr>
        <w:t xml:space="preserve"> </w:t>
      </w:r>
      <w:r w:rsidR="005831F9" w:rsidRPr="002B2B1E">
        <w:rPr>
          <w:rFonts w:ascii="Courier New" w:eastAsia="Arial Unicode MS" w:hAnsi="Courier New" w:cs="Courier New"/>
          <w:sz w:val="24"/>
          <w:szCs w:val="24"/>
        </w:rPr>
        <w:t>El Expediente Nº 2256/18 iniciado por la Sra. Peralta María Gabriela – Eximición Tasas por Servicios a la</w:t>
      </w:r>
      <w:r w:rsidR="002B2B1E" w:rsidRPr="002B2B1E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60D4E02" w14:textId="24A28116" w:rsidR="002B2B1E" w:rsidRPr="002B2B1E" w:rsidRDefault="00571161" w:rsidP="002B2B1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B2B1E">
        <w:rPr>
          <w:rFonts w:ascii="Courier New" w:eastAsia="Arial Unicode MS" w:hAnsi="Courier New" w:cs="Courier New"/>
          <w:b w:val="0"/>
        </w:rPr>
        <w:t>Que</w:t>
      </w:r>
      <w:r w:rsidR="009E79C1" w:rsidRPr="002B2B1E">
        <w:rPr>
          <w:rFonts w:ascii="Courier New" w:eastAsia="Arial Unicode MS" w:hAnsi="Courier New" w:cs="Courier New"/>
          <w:b w:val="0"/>
        </w:rPr>
        <w:t xml:space="preserve"> </w:t>
      </w:r>
      <w:r w:rsidR="00AF1DAC" w:rsidRPr="002B2B1E">
        <w:rPr>
          <w:rFonts w:ascii="Courier New" w:eastAsia="Arial Unicode MS" w:hAnsi="Courier New" w:cs="Courier New"/>
          <w:b w:val="0"/>
          <w:lang w:val="es-ES"/>
        </w:rPr>
        <w:t xml:space="preserve"> </w:t>
      </w:r>
      <w:r w:rsidR="002B2B1E" w:rsidRPr="002B2B1E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N°00010086;</w:t>
      </w:r>
    </w:p>
    <w:p w14:paraId="7776937E" w14:textId="77777777" w:rsidR="002B2B1E" w:rsidRPr="002B2B1E" w:rsidRDefault="002B2B1E" w:rsidP="002B2B1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B2B1E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1B0530DA" w14:textId="77777777" w:rsidR="002B2B1E" w:rsidRPr="002B2B1E" w:rsidRDefault="002B2B1E" w:rsidP="002B2B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2B1E">
        <w:rPr>
          <w:rFonts w:ascii="Courier New" w:hAnsi="Courier New" w:cs="Courier New"/>
          <w:b w:val="0"/>
        </w:rPr>
        <w:t>Que la situación económica es complicada para afrontar la deuda contraída;</w:t>
      </w:r>
    </w:p>
    <w:p w14:paraId="312FDA36" w14:textId="77777777" w:rsidR="002B2B1E" w:rsidRPr="002B2B1E" w:rsidRDefault="002B2B1E" w:rsidP="002B2B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1034C1B" w14:textId="0ABB9060" w:rsidR="00AF1DAC" w:rsidRDefault="002B2B1E" w:rsidP="002B2B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B2B1E">
        <w:rPr>
          <w:rFonts w:ascii="Courier New" w:hAnsi="Courier New" w:cs="Courier New"/>
          <w:b w:val="0"/>
        </w:rPr>
        <w:t>Que los ingresos que percibe son a través de transferencias informales;</w:t>
      </w:r>
    </w:p>
    <w:p w14:paraId="589E79C2" w14:textId="77777777" w:rsidR="002B2B1E" w:rsidRPr="002B2B1E" w:rsidRDefault="002B2B1E" w:rsidP="002B2B1E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Pr="002B2B1E" w:rsidRDefault="008301B0" w:rsidP="002B2B1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B2B1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B2B1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B2B1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 w:rsidRPr="002B2B1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2B2B1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B2B1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3B9EAFE0" w:rsidR="008960C9" w:rsidRPr="00AF1DAC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r w:rsidR="001404DD" w:rsidRPr="00AF1DAC">
        <w:rPr>
          <w:rFonts w:ascii="Courier New" w:eastAsia="Arial Unicode MS" w:hAnsi="Courier New" w:cs="Courier New"/>
          <w:sz w:val="24"/>
          <w:szCs w:val="24"/>
        </w:rPr>
        <w:t>ciento (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</w:t>
      </w:r>
      <w:r w:rsidR="002B2B1E">
        <w:rPr>
          <w:rFonts w:ascii="Courier New" w:eastAsia="Arial Unicode MS" w:hAnsi="Courier New" w:cs="Courier New"/>
          <w:sz w:val="24"/>
          <w:szCs w:val="24"/>
        </w:rPr>
        <w:t>°00010086</w:t>
      </w:r>
      <w:bookmarkStart w:id="0" w:name="_GoBack"/>
      <w:bookmarkEnd w:id="0"/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  mantiene con el municipio hasta diciembre de 2018 inclusive.</w:t>
      </w:r>
    </w:p>
    <w:p w14:paraId="3281DB82" w14:textId="36113FCD" w:rsidR="002B2C74" w:rsidRPr="002B2C74" w:rsidRDefault="00AF1DA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6C2A4-00D0-4345-A4CD-480807696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2018-11-16T11:49:00Z</cp:lastPrinted>
  <dcterms:created xsi:type="dcterms:W3CDTF">2018-11-16T12:37:00Z</dcterms:created>
  <dcterms:modified xsi:type="dcterms:W3CDTF">2018-11-16T13:27:00Z</dcterms:modified>
</cp:coreProperties>
</file>