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40D18AD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C64C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11003</w:t>
      </w:r>
    </w:p>
    <w:p w14:paraId="6FC3EA0C" w14:textId="2E66BAAD" w:rsidR="00074D29" w:rsidRDefault="002B2C74" w:rsidP="00AF1DAC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 w:rsidRPr="00E746D8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E74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678C" w:rsidRPr="0055678C">
        <w:rPr>
          <w:rFonts w:ascii="Courier New" w:eastAsia="Arial Unicode MS" w:hAnsi="Courier New" w:cs="Courier New"/>
          <w:sz w:val="24"/>
          <w:szCs w:val="24"/>
        </w:rPr>
        <w:t>El Expediente Nº 218/08 iniciado por la Sra. Cedrón</w:t>
      </w:r>
      <w:r w:rsidR="0055678C" w:rsidRPr="005567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678C" w:rsidRPr="0055678C">
        <w:rPr>
          <w:rFonts w:ascii="Courier New" w:eastAsia="Arial Unicode MS" w:hAnsi="Courier New" w:cs="Courier New"/>
          <w:sz w:val="24"/>
          <w:szCs w:val="24"/>
        </w:rPr>
        <w:t>María Gabriela</w:t>
      </w:r>
      <w:r w:rsidR="0055678C" w:rsidRPr="0055678C">
        <w:rPr>
          <w:rFonts w:ascii="Courier New" w:eastAsia="Arial Unicode MS" w:hAnsi="Courier New" w:cs="Courier New"/>
          <w:sz w:val="24"/>
          <w:szCs w:val="24"/>
        </w:rPr>
        <w:t>; y</w:t>
      </w:r>
    </w:p>
    <w:p w14:paraId="531CBA90" w14:textId="77777777" w:rsidR="0055678C" w:rsidRPr="0055678C" w:rsidRDefault="0055678C" w:rsidP="00AF1DAC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02E10B7" w14:textId="77777777" w:rsidR="0055678C" w:rsidRDefault="0055678C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D77A2D9" w14:textId="721CE842" w:rsidR="0055678C" w:rsidRPr="0055678C" w:rsidRDefault="00571161" w:rsidP="0055678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5678C">
        <w:rPr>
          <w:rFonts w:ascii="Courier New" w:eastAsia="Arial Unicode MS" w:hAnsi="Courier New" w:cs="Courier New"/>
          <w:b w:val="0"/>
        </w:rPr>
        <w:t>Que</w:t>
      </w:r>
      <w:r w:rsidR="009E79C1" w:rsidRPr="0055678C">
        <w:rPr>
          <w:rFonts w:ascii="Courier New" w:eastAsia="Arial Unicode MS" w:hAnsi="Courier New" w:cs="Courier New"/>
          <w:b w:val="0"/>
        </w:rPr>
        <w:t xml:space="preserve"> </w:t>
      </w:r>
      <w:r w:rsidR="0055678C" w:rsidRPr="0055678C">
        <w:rPr>
          <w:rFonts w:ascii="Courier New" w:eastAsia="Arial Unicode MS" w:hAnsi="Courier New" w:cs="Courier New"/>
          <w:b w:val="0"/>
          <w:lang w:val="es-ES"/>
        </w:rPr>
        <w:t>solicita la eximición de la Tasa por Servicio de Inspección General e Higiene Cuenta Municipal N°10657 Y Tasa por Servicio de automotor Cuenta Municipal EAM817;</w:t>
      </w:r>
    </w:p>
    <w:p w14:paraId="01AF3933" w14:textId="77777777" w:rsidR="0055678C" w:rsidRPr="0055678C" w:rsidRDefault="0055678C" w:rsidP="0055678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55678C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3A320F40" w14:textId="77777777" w:rsidR="0055678C" w:rsidRPr="0055678C" w:rsidRDefault="0055678C" w:rsidP="005567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5678C">
        <w:rPr>
          <w:rFonts w:ascii="Courier New" w:hAnsi="Courier New" w:cs="Courier New"/>
          <w:b w:val="0"/>
        </w:rPr>
        <w:t xml:space="preserve">Que en Fs. 55 la Dirección de Servicios Públicos, Área Transporte constata que debido a la reiteradas notas solicitando permiso para no trabajar  de no trabajar como transporte escolar, se solicita que presente nota de baja o renuncia de chapa N°008 la cual fue otorgada mediante decreto 1.405/10, según Ordenanza 9095;  </w:t>
      </w:r>
    </w:p>
    <w:p w14:paraId="2D7FED29" w14:textId="77777777" w:rsidR="0055678C" w:rsidRPr="0055678C" w:rsidRDefault="0055678C" w:rsidP="005567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FB9FF62" w14:textId="77777777" w:rsidR="0055678C" w:rsidRPr="0055678C" w:rsidRDefault="0055678C" w:rsidP="005567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5678C">
        <w:rPr>
          <w:rFonts w:ascii="Courier New" w:hAnsi="Courier New" w:cs="Courier New"/>
          <w:b w:val="0"/>
        </w:rPr>
        <w:t xml:space="preserve">Que mediante decreto 0496/14 con fecha 28 de mayo de 2014 se da de baja la habilitación de Servicio </w:t>
      </w:r>
      <w:proofErr w:type="spellStart"/>
      <w:r w:rsidRPr="0055678C">
        <w:rPr>
          <w:rFonts w:ascii="Courier New" w:hAnsi="Courier New" w:cs="Courier New"/>
          <w:b w:val="0"/>
        </w:rPr>
        <w:t>Publico</w:t>
      </w:r>
      <w:proofErr w:type="spellEnd"/>
      <w:r w:rsidRPr="0055678C">
        <w:rPr>
          <w:rFonts w:ascii="Courier New" w:hAnsi="Courier New" w:cs="Courier New"/>
          <w:b w:val="0"/>
        </w:rPr>
        <w:t xml:space="preserve"> de Transporte Escolar otorgada por Decreto 1405/10, chapa 08 </w:t>
      </w:r>
      <w:proofErr w:type="gramStart"/>
      <w:r w:rsidRPr="0055678C">
        <w:rPr>
          <w:rFonts w:ascii="Courier New" w:hAnsi="Courier New" w:cs="Courier New"/>
          <w:b w:val="0"/>
        </w:rPr>
        <w:t>a la</w:t>
      </w:r>
      <w:proofErr w:type="gramEnd"/>
      <w:r w:rsidRPr="0055678C">
        <w:rPr>
          <w:rFonts w:ascii="Courier New" w:hAnsi="Courier New" w:cs="Courier New"/>
          <w:b w:val="0"/>
        </w:rPr>
        <w:t xml:space="preserve"> Sra. Cedrón María Gabriela;</w:t>
      </w:r>
    </w:p>
    <w:p w14:paraId="3D872300" w14:textId="77777777" w:rsidR="0055678C" w:rsidRPr="0055678C" w:rsidRDefault="0055678C" w:rsidP="005567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62C6646" w14:textId="24D304BC" w:rsidR="007254DB" w:rsidRDefault="0055678C" w:rsidP="0055678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55678C">
        <w:rPr>
          <w:rFonts w:ascii="Courier New" w:hAnsi="Courier New" w:cs="Courier New"/>
          <w:b w:val="0"/>
        </w:rPr>
        <w:t xml:space="preserve">Que en Fs. 62 la </w:t>
      </w:r>
      <w:proofErr w:type="spellStart"/>
      <w:r w:rsidRPr="0055678C">
        <w:rPr>
          <w:rFonts w:ascii="Courier New" w:hAnsi="Courier New" w:cs="Courier New"/>
          <w:b w:val="0"/>
        </w:rPr>
        <w:t>Sra</w:t>
      </w:r>
      <w:proofErr w:type="spellEnd"/>
      <w:r w:rsidRPr="0055678C">
        <w:rPr>
          <w:rFonts w:ascii="Courier New" w:hAnsi="Courier New" w:cs="Courier New"/>
          <w:b w:val="0"/>
        </w:rPr>
        <w:t xml:space="preserve">, Cedrón solicita eximición de la deuda contraída por no contar con los medios para afrontar la misma. </w:t>
      </w:r>
    </w:p>
    <w:p w14:paraId="4E69677A" w14:textId="77777777" w:rsidR="0055678C" w:rsidRP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183F56E" w:rsidR="00573CDC" w:rsidRDefault="008301B0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5678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5678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5678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F1DAC" w:rsidRPr="0055678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14 de noviembre</w:t>
      </w:r>
      <w:r w:rsidR="007740AE" w:rsidRPr="0055678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5678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243ED42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12F1E056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437F12C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12C0C16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1D87F70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099D9E31" w14:textId="77777777" w:rsidR="0055678C" w:rsidRDefault="0055678C" w:rsidP="0055678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39DB2646" w14:textId="4F3186EE" w:rsidR="0055678C" w:rsidRDefault="0055678C" w:rsidP="0055678C">
      <w:pPr>
        <w:pStyle w:val="Prrafodelista"/>
        <w:spacing w:line="276" w:lineRule="auto"/>
        <w:jc w:val="right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...///</w:t>
      </w:r>
    </w:p>
    <w:p w14:paraId="347A3434" w14:textId="6A135CC0" w:rsidR="0055678C" w:rsidRPr="0055678C" w:rsidRDefault="0055678C" w:rsidP="0055678C">
      <w:pP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</w:pPr>
      <w:r>
        <w:rPr>
          <w:rStyle w:val="Referenciaintensa"/>
          <w:rFonts w:ascii="Courier New" w:eastAsia="Calibri" w:hAnsi="Courier New" w:cs="Courier New"/>
          <w:b w:val="0"/>
          <w:bCs w:val="0"/>
          <w:smallCaps w:val="0"/>
          <w:color w:val="000000"/>
          <w:spacing w:val="0"/>
        </w:rPr>
        <w:lastRenderedPageBreak/>
        <w:t>...///2.-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2DDB5A1C" w:rsidR="008960C9" w:rsidRPr="0055678C" w:rsidRDefault="00686BD6" w:rsidP="00AF1DA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55678C" w:rsidRPr="0055678C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de inspección general e higiene  cuenta municipal n°10657  mantiene con el municipio hasta diciembre de 2014 inclusive</w:t>
      </w:r>
      <w:r w:rsidR="0055678C" w:rsidRPr="0055678C">
        <w:rPr>
          <w:rFonts w:ascii="Courier New" w:hAnsi="Courier New" w:cs="Courier New"/>
          <w:sz w:val="24"/>
          <w:szCs w:val="24"/>
        </w:rPr>
        <w:t xml:space="preserve">. </w:t>
      </w:r>
    </w:p>
    <w:p w14:paraId="242192E6" w14:textId="1BF5E3A8" w:rsidR="00C606F0" w:rsidRDefault="0055678C" w:rsidP="0055678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Pr="00277F70">
        <w:rPr>
          <w:rFonts w:ascii="Courier New" w:hAnsi="Courier New" w:cs="Courier New"/>
          <w:b/>
          <w:sz w:val="24"/>
          <w:szCs w:val="24"/>
        </w:rPr>
        <w:t>EXIMIR</w:t>
      </w:r>
      <w:r w:rsidRPr="008209A6">
        <w:rPr>
          <w:rFonts w:ascii="Courier New" w:hAnsi="Courier New" w:cs="Courier New"/>
          <w:sz w:val="24"/>
          <w:szCs w:val="24"/>
        </w:rPr>
        <w:t xml:space="preserve"> </w:t>
      </w:r>
      <w:r w:rsidRPr="0055678C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del automotor  cuenta municipal n°aem817  mantiene con el municipio hasta diciembre de 2014 inclusive.</w:t>
      </w:r>
    </w:p>
    <w:p w14:paraId="21072FA3" w14:textId="70D74740" w:rsidR="00E746D8" w:rsidRDefault="0055678C" w:rsidP="00C606F0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Art.3</w:t>
      </w:r>
      <w:r w:rsidR="00E746D8" w:rsidRPr="00E746D8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="00E746D8"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="00E746D8" w:rsidRPr="00E746D8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="00E746D8" w:rsidRPr="00E746D8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SOLICITAR, </w:t>
      </w:r>
      <w:r w:rsidR="00E746D8" w:rsidRPr="00E746D8">
        <w:rPr>
          <w:rFonts w:ascii="Courier New" w:eastAsia="Arial Unicode MS" w:hAnsi="Courier New" w:cs="Courier New"/>
          <w:sz w:val="24"/>
          <w:szCs w:val="24"/>
        </w:rPr>
        <w:t>al Departamento Ejecutivo interceda ante el o los procuradores actuantes en la gestión de cobro a fin de dejar sin efecto costos y honorarios generados.</w:t>
      </w:r>
    </w:p>
    <w:p w14:paraId="3281DB82" w14:textId="6956026A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55678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t.4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D040F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77D1A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0ED13-AF20-43E5-8450-C717B10D2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319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2018-11-20T11:03:00Z</cp:lastPrinted>
  <dcterms:created xsi:type="dcterms:W3CDTF">2018-11-20T11:17:00Z</dcterms:created>
  <dcterms:modified xsi:type="dcterms:W3CDTF">2018-11-20T11:32:00Z</dcterms:modified>
</cp:coreProperties>
</file>