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5DFD8B1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C510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1086</w:t>
      </w:r>
      <w:bookmarkStart w:id="0" w:name="_GoBack"/>
      <w:bookmarkEnd w:id="0"/>
    </w:p>
    <w:p w14:paraId="60131904" w14:textId="6ACC86D0" w:rsidR="0011007B" w:rsidRDefault="00391944" w:rsidP="009018A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216ABE">
        <w:rPr>
          <w:rFonts w:ascii="Courier New" w:hAnsi="Courier New" w:cs="Courier New"/>
          <w:sz w:val="24"/>
          <w:szCs w:val="24"/>
        </w:rPr>
        <w:t xml:space="preserve">El Expediente N° 2544/18 – iniciado por </w:t>
      </w:r>
      <w:r w:rsidR="001E4617" w:rsidRPr="001E4617">
        <w:rPr>
          <w:rFonts w:ascii="Courier New" w:hAnsi="Courier New" w:cs="Courier New"/>
          <w:sz w:val="24"/>
          <w:szCs w:val="24"/>
        </w:rPr>
        <w:t>l</w:t>
      </w:r>
      <w:r w:rsidR="00216ABE">
        <w:rPr>
          <w:rFonts w:ascii="Courier New" w:hAnsi="Courier New" w:cs="Courier New"/>
          <w:sz w:val="24"/>
          <w:szCs w:val="24"/>
        </w:rPr>
        <w:t>a</w:t>
      </w:r>
      <w:r w:rsidR="001E4617" w:rsidRPr="001E4617">
        <w:rPr>
          <w:rFonts w:ascii="Courier New" w:hAnsi="Courier New" w:cs="Courier New"/>
          <w:sz w:val="24"/>
          <w:szCs w:val="24"/>
        </w:rPr>
        <w:t xml:space="preserve"> Sr</w:t>
      </w:r>
      <w:r w:rsidR="00216ABE">
        <w:rPr>
          <w:rFonts w:ascii="Courier New" w:hAnsi="Courier New" w:cs="Courier New"/>
          <w:sz w:val="24"/>
          <w:szCs w:val="24"/>
        </w:rPr>
        <w:t xml:space="preserve">a. </w:t>
      </w:r>
      <w:proofErr w:type="spellStart"/>
      <w:r w:rsidR="00216ABE">
        <w:rPr>
          <w:rFonts w:ascii="Courier New" w:hAnsi="Courier New" w:cs="Courier New"/>
          <w:sz w:val="24"/>
          <w:szCs w:val="24"/>
        </w:rPr>
        <w:t>Holy</w:t>
      </w:r>
      <w:proofErr w:type="spellEnd"/>
      <w:r w:rsidR="00216ABE">
        <w:rPr>
          <w:rFonts w:ascii="Courier New" w:hAnsi="Courier New" w:cs="Courier New"/>
          <w:sz w:val="24"/>
          <w:szCs w:val="24"/>
        </w:rPr>
        <w:t xml:space="preserve"> Norma Ana </w:t>
      </w:r>
      <w:r w:rsidR="001E4617" w:rsidRPr="001E4617">
        <w:rPr>
          <w:rFonts w:ascii="Courier New" w:hAnsi="Courier New" w:cs="Courier New"/>
          <w:sz w:val="24"/>
          <w:szCs w:val="24"/>
        </w:rPr>
        <w:t>– Solicita exención de Derechos de Introducción y Apertura de Fosa del Cementerio; y</w:t>
      </w:r>
    </w:p>
    <w:p w14:paraId="0444CB54" w14:textId="77777777" w:rsidR="00E353E8" w:rsidRPr="009018A6" w:rsidRDefault="00E353E8" w:rsidP="009018A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FDBCE7" w14:textId="77777777" w:rsidR="00E353E8" w:rsidRDefault="00E353E8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E75156D" w14:textId="573B7E14" w:rsidR="001E4617" w:rsidRPr="001E4617" w:rsidRDefault="00A326E3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4617">
        <w:rPr>
          <w:rFonts w:ascii="Courier New" w:hAnsi="Courier New" w:cs="Courier New"/>
          <w:b w:val="0"/>
        </w:rPr>
        <w:t xml:space="preserve">Que </w:t>
      </w:r>
      <w:r w:rsidR="001E4617" w:rsidRPr="001E4617">
        <w:rPr>
          <w:rFonts w:ascii="Courier New" w:hAnsi="Courier New" w:cs="Courier New"/>
          <w:b w:val="0"/>
        </w:rPr>
        <w:t>solicita la eximición de Derechos de Introducción y Apertura de fo</w:t>
      </w:r>
      <w:r w:rsidR="00216ABE">
        <w:rPr>
          <w:rFonts w:ascii="Courier New" w:hAnsi="Courier New" w:cs="Courier New"/>
          <w:b w:val="0"/>
        </w:rPr>
        <w:t>sa Parcela Identificación N°5298</w:t>
      </w:r>
      <w:r w:rsidR="001E4617" w:rsidRPr="001E4617">
        <w:rPr>
          <w:rFonts w:ascii="Courier New" w:hAnsi="Courier New" w:cs="Courier New"/>
          <w:b w:val="0"/>
        </w:rPr>
        <w:t>;</w:t>
      </w:r>
    </w:p>
    <w:p w14:paraId="5CC3B516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1ED2A9F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2A737C" w14:textId="7AB8E96E" w:rsidR="0050290F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4617">
        <w:rPr>
          <w:rFonts w:ascii="Courier New" w:hAnsi="Courier New" w:cs="Courier New"/>
          <w:b w:val="0"/>
        </w:rPr>
        <w:t>Qu</w:t>
      </w:r>
      <w:r w:rsidR="00216ABE">
        <w:rPr>
          <w:rFonts w:ascii="Courier New" w:hAnsi="Courier New" w:cs="Courier New"/>
          <w:b w:val="0"/>
        </w:rPr>
        <w:t>e la solicitante no cuenta con los recursos para afrontar la deuda contraída.</w:t>
      </w:r>
    </w:p>
    <w:p w14:paraId="7823DA83" w14:textId="77777777" w:rsidR="001E4617" w:rsidRPr="001E4617" w:rsidRDefault="001E4617" w:rsidP="001E4617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C4E95FE" w:rsidR="00573CDC" w:rsidRPr="001E4617" w:rsidRDefault="00FF7569" w:rsidP="001E461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1E4617" w:rsidRDefault="0055678C" w:rsidP="001E461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6805C259" w:rsidR="009018A6" w:rsidRDefault="00CC064C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1E4617" w:rsidRPr="001E4617">
        <w:rPr>
          <w:rFonts w:ascii="Courier New" w:hAnsi="Courier New" w:cs="Courier New"/>
          <w:sz w:val="24"/>
          <w:szCs w:val="24"/>
        </w:rPr>
        <w:t>el pago de los Derechos de Introducción y Apertura</w:t>
      </w:r>
      <w:r w:rsidR="00E353E8">
        <w:rPr>
          <w:rFonts w:ascii="Courier New" w:hAnsi="Courier New" w:cs="Courier New"/>
          <w:sz w:val="24"/>
          <w:szCs w:val="24"/>
        </w:rPr>
        <w:t xml:space="preserve"> de fosa -Identificación N°5298</w:t>
      </w:r>
      <w:r w:rsidR="001E4617" w:rsidRPr="001E4617">
        <w:rPr>
          <w:rFonts w:ascii="Courier New" w:hAnsi="Courier New" w:cs="Courier New"/>
          <w:sz w:val="24"/>
          <w:szCs w:val="24"/>
        </w:rPr>
        <w:t xml:space="preserve"> correspondiente a los resto</w:t>
      </w:r>
      <w:r w:rsidR="00E353E8">
        <w:rPr>
          <w:rFonts w:ascii="Courier New" w:hAnsi="Courier New" w:cs="Courier New"/>
          <w:sz w:val="24"/>
          <w:szCs w:val="24"/>
        </w:rPr>
        <w:t>s de la Sra. Peralta Rosa Ada</w:t>
      </w:r>
      <w:r w:rsidR="000933B1">
        <w:rPr>
          <w:rFonts w:ascii="Courier New" w:hAnsi="Courier New" w:cs="Courier New"/>
          <w:sz w:val="24"/>
          <w:szCs w:val="24"/>
        </w:rPr>
        <w:t>.</w:t>
      </w:r>
    </w:p>
    <w:p w14:paraId="2E336442" w14:textId="77777777" w:rsidR="00E353E8" w:rsidRDefault="00E353E8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499F26D" w14:textId="77777777" w:rsidR="00E353E8" w:rsidRDefault="00E353E8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0F5E6CA" w14:textId="77777777" w:rsidR="00E353E8" w:rsidRDefault="00E353E8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07697B9" w14:textId="5763EF77" w:rsidR="00E353E8" w:rsidRDefault="00E353E8" w:rsidP="00E353E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....///</w:t>
      </w:r>
    </w:p>
    <w:p w14:paraId="3D754850" w14:textId="451F2A1D" w:rsidR="00E353E8" w:rsidRPr="009018A6" w:rsidRDefault="00E353E8" w:rsidP="00E353E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5278A946" w:rsidR="00772378" w:rsidRDefault="0050290F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C510A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53E8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09CC7-EAB2-42AF-99D3-A903C1F3F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2019-03-18T15:02:00Z</cp:lastPrinted>
  <dcterms:created xsi:type="dcterms:W3CDTF">2019-03-21T12:51:00Z</dcterms:created>
  <dcterms:modified xsi:type="dcterms:W3CDTF">2019-03-21T16:05:00Z</dcterms:modified>
</cp:coreProperties>
</file>