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0EDA95BB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D568D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1117</w:t>
      </w:r>
    </w:p>
    <w:p w14:paraId="73BCEDAA" w14:textId="1446DF9D" w:rsidR="00AD7A7F" w:rsidRDefault="00391944" w:rsidP="00F44527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27533F" w:rsidRPr="0027533F">
        <w:rPr>
          <w:rFonts w:ascii="Courier New" w:hAnsi="Courier New" w:cs="Courier New"/>
          <w:sz w:val="24"/>
          <w:szCs w:val="24"/>
        </w:rPr>
        <w:t xml:space="preserve"> </w:t>
      </w:r>
      <w:r w:rsidR="00AD7A7F" w:rsidRPr="00AD7A7F">
        <w:rPr>
          <w:rFonts w:ascii="Courier New" w:hAnsi="Courier New" w:cs="Courier New"/>
          <w:sz w:val="24"/>
          <w:szCs w:val="24"/>
        </w:rPr>
        <w:t>El Expediente N°1025/12 – iniciado por el Sr. Loyola Héctor Antonio  –  Eximición  Tasas por Servicios a la Propiedad; y</w:t>
      </w:r>
    </w:p>
    <w:p w14:paraId="7DFD43CD" w14:textId="77777777" w:rsidR="00F44527" w:rsidRPr="00235533" w:rsidRDefault="00F44527" w:rsidP="00F44527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725ECD0E" w14:textId="39ED8F38" w:rsidR="002B782A" w:rsidRPr="007072B2" w:rsidRDefault="002B2C74" w:rsidP="002B782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DC1B510" w14:textId="1ECC3372" w:rsidR="00AD7A7F" w:rsidRPr="00F44527" w:rsidRDefault="00EF6485" w:rsidP="00F4452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44527">
        <w:rPr>
          <w:rFonts w:ascii="Courier New" w:eastAsia="Arial Unicode MS" w:hAnsi="Courier New" w:cs="Courier New"/>
          <w:b w:val="0"/>
          <w:lang w:val="es-ES_tradnl"/>
        </w:rPr>
        <w:t xml:space="preserve">Que </w:t>
      </w:r>
      <w:r w:rsidR="00AD7A7F" w:rsidRPr="00F44527">
        <w:rPr>
          <w:rFonts w:ascii="Courier New" w:hAnsi="Courier New" w:cs="Courier New"/>
          <w:b w:val="0"/>
          <w:lang w:val="es-ES"/>
        </w:rPr>
        <w:t>solicita la eximición de la deuda de Tasa por Servicios a la Propiedad Cuenta Municipal N° 00013144;</w:t>
      </w:r>
    </w:p>
    <w:p w14:paraId="3B4C1EC6" w14:textId="77777777" w:rsidR="00AD7A7F" w:rsidRPr="00F44527" w:rsidRDefault="00AD7A7F" w:rsidP="00F4452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245646C" w14:textId="77777777" w:rsidR="00AD7A7F" w:rsidRPr="00F44527" w:rsidRDefault="00AD7A7F" w:rsidP="00F4452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44527">
        <w:rPr>
          <w:rFonts w:ascii="Courier New" w:hAnsi="Courier New" w:cs="Courier New"/>
          <w:b w:val="0"/>
          <w:lang w:val="es-ES"/>
        </w:rPr>
        <w:t>Que el estudio socioeconómico realizado por la secretaria de Salud, Desarrollo y Equidad social expresa que se trata de un grupo familiar conyugal;</w:t>
      </w:r>
    </w:p>
    <w:p w14:paraId="6B2A82E9" w14:textId="77777777" w:rsidR="00AD7A7F" w:rsidRPr="00F44527" w:rsidRDefault="00AD7A7F" w:rsidP="00F4452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8ED1243" w14:textId="77777777" w:rsidR="00AD7A7F" w:rsidRPr="00F44527" w:rsidRDefault="00AD7A7F" w:rsidP="00F4452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44527">
        <w:rPr>
          <w:rFonts w:ascii="Courier New" w:hAnsi="Courier New" w:cs="Courier New"/>
          <w:b w:val="0"/>
          <w:lang w:val="es-ES"/>
        </w:rPr>
        <w:t>Que se encuentran insertos en el mercado a través de transferencia estatal y de trabajos esporádicos,</w:t>
      </w:r>
    </w:p>
    <w:p w14:paraId="19E28AA7" w14:textId="77777777" w:rsidR="00AD7A7F" w:rsidRPr="00F44527" w:rsidRDefault="00AD7A7F" w:rsidP="00F4452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22EDFB3E" w14:textId="77777777" w:rsidR="00AD7A7F" w:rsidRPr="00F44527" w:rsidRDefault="00AD7A7F" w:rsidP="00F4452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44527">
        <w:rPr>
          <w:rFonts w:ascii="Courier New" w:hAnsi="Courier New" w:cs="Courier New"/>
          <w:b w:val="0"/>
          <w:lang w:val="es-ES"/>
        </w:rPr>
        <w:t>Que el solicitante presenta problemas de salud.</w:t>
      </w:r>
    </w:p>
    <w:p w14:paraId="1E80F495" w14:textId="31F6834D" w:rsidR="00957AF5" w:rsidRPr="00F44527" w:rsidRDefault="00957AF5" w:rsidP="00F4452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3F2BA05" w14:textId="158347D0" w:rsidR="002576C8" w:rsidRPr="00F44527" w:rsidRDefault="002576C8" w:rsidP="00F44527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F4452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1D7ECF" w:rsidRPr="00F4452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10</w:t>
      </w:r>
      <w:r w:rsidR="00C57817" w:rsidRPr="00F4452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F4452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6970A745" w14:textId="77777777" w:rsidR="002576C8" w:rsidRPr="002B782A" w:rsidRDefault="002576C8" w:rsidP="002B782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447B4BE" w14:textId="5AEB4EB2" w:rsidR="001D7ECF" w:rsidRPr="002B782A" w:rsidRDefault="00CC064C" w:rsidP="002B782A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8B3E8F">
        <w:rPr>
          <w:rFonts w:ascii="Courier New" w:hAnsi="Courier New" w:cs="Courier New"/>
          <w:b/>
          <w:sz w:val="24"/>
          <w:szCs w:val="24"/>
        </w:rPr>
        <w:t xml:space="preserve"> </w:t>
      </w:r>
      <w:r w:rsidR="008B3E8F" w:rsidRPr="008B3E8F">
        <w:rPr>
          <w:rFonts w:ascii="Courier New" w:hAnsi="Courier New" w:cs="Courier New"/>
          <w:b/>
          <w:sz w:val="24"/>
          <w:szCs w:val="24"/>
        </w:rPr>
        <w:t>EXIMIR</w:t>
      </w:r>
      <w:r w:rsidR="008B3E8F" w:rsidRPr="008B3E8F">
        <w:rPr>
          <w:rFonts w:ascii="Courier New" w:hAnsi="Courier New" w:cs="Courier New"/>
          <w:sz w:val="24"/>
          <w:szCs w:val="24"/>
        </w:rPr>
        <w:t xml:space="preserve"> </w:t>
      </w:r>
      <w:r w:rsidR="008B3E8F" w:rsidRPr="002B782A">
        <w:rPr>
          <w:rFonts w:ascii="Courier New" w:hAnsi="Courier New" w:cs="Courier New"/>
          <w:sz w:val="24"/>
          <w:szCs w:val="24"/>
        </w:rPr>
        <w:t xml:space="preserve">el CIEN POR CIENTO (100%) el pago de la deuda que  en concepto de Tasa por Servicio </w:t>
      </w:r>
      <w:r w:rsidR="002B782A" w:rsidRPr="002B782A">
        <w:rPr>
          <w:rFonts w:ascii="Courier New" w:hAnsi="Courier New" w:cs="Courier New"/>
          <w:sz w:val="24"/>
          <w:szCs w:val="24"/>
        </w:rPr>
        <w:t xml:space="preserve">a la Propiedad Cuenta Municipal N° </w:t>
      </w:r>
      <w:r w:rsidR="00F44527">
        <w:rPr>
          <w:rFonts w:ascii="Courier New" w:hAnsi="Courier New" w:cs="Courier New"/>
          <w:sz w:val="24"/>
          <w:szCs w:val="24"/>
        </w:rPr>
        <w:t>00013144</w:t>
      </w:r>
      <w:r w:rsidR="002B782A" w:rsidRPr="002B782A">
        <w:rPr>
          <w:rFonts w:ascii="Courier New" w:hAnsi="Courier New" w:cs="Courier New"/>
          <w:sz w:val="24"/>
          <w:szCs w:val="24"/>
        </w:rPr>
        <w:t xml:space="preserve"> mantiene con el municipio hasta Diciembre de 2019 inclusive.</w:t>
      </w:r>
      <w:r w:rsidR="002B782A" w:rsidRPr="002B782A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52BB6191" w14:textId="77777777" w:rsidR="00957AF5" w:rsidRDefault="00957AF5" w:rsidP="00F44527">
      <w:pPr>
        <w:spacing w:before="100" w:beforeAutospacing="1"/>
        <w:jc w:val="both"/>
        <w:rPr>
          <w:rFonts w:ascii="Courier New" w:hAnsi="Courier New" w:cs="Courier New"/>
          <w:sz w:val="24"/>
          <w:szCs w:val="24"/>
        </w:rPr>
      </w:pPr>
    </w:p>
    <w:p w14:paraId="42BDCE20" w14:textId="5875D359" w:rsidR="00957AF5" w:rsidRDefault="00957AF5" w:rsidP="00957AF5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3C3C554" w14:textId="7E33C063" w:rsidR="00957AF5" w:rsidRPr="00957AF5" w:rsidRDefault="00957AF5" w:rsidP="00957AF5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BA7CD9D" w14:textId="427119B8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bookmarkStart w:id="0" w:name="_GoBack"/>
      <w:bookmarkEnd w:id="0"/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5FFE49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1D7EC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DIEZ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D0D97"/>
    <w:rsid w:val="00AD41AF"/>
    <w:rsid w:val="00AD5FAB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657EB-04D9-4AD6-9194-A8344C621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204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2019-04-15T12:13:00Z</cp:lastPrinted>
  <dcterms:created xsi:type="dcterms:W3CDTF">2019-04-15T12:17:00Z</dcterms:created>
  <dcterms:modified xsi:type="dcterms:W3CDTF">2019-04-15T12:27:00Z</dcterms:modified>
</cp:coreProperties>
</file>