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27B7DDD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707E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39C479D6" w14:textId="4182D558" w:rsidR="00AE24CD" w:rsidRPr="00AE24CD" w:rsidRDefault="00391944" w:rsidP="00AE24C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AE24CD" w:rsidRPr="00AE24CD">
        <w:rPr>
          <w:rFonts w:ascii="Courier New" w:hAnsi="Courier New" w:cs="Courier New"/>
          <w:sz w:val="24"/>
          <w:szCs w:val="24"/>
        </w:rPr>
        <w:t>El Expediente N° 2097/04– iniciado por la Sra. Cortes Gloria Rosa – Eximición Tasas por Servicios a la Propiedad; y</w:t>
      </w:r>
    </w:p>
    <w:p w14:paraId="4878DB25" w14:textId="0FEE4726" w:rsidR="006C65AB" w:rsidRPr="000C7A15" w:rsidRDefault="0027533F" w:rsidP="006C65A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7533F">
        <w:rPr>
          <w:rFonts w:ascii="Courier New" w:hAnsi="Courier New" w:cs="Courier New"/>
          <w:sz w:val="24"/>
          <w:szCs w:val="24"/>
        </w:rPr>
        <w:t xml:space="preserve"> </w:t>
      </w:r>
    </w:p>
    <w:p w14:paraId="46830817" w14:textId="76A6B848" w:rsidR="005D4F68" w:rsidRPr="007072B2" w:rsidRDefault="002B2C74" w:rsidP="00AE24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BCDE24C" w14:textId="547DD3BA" w:rsidR="00AE24CD" w:rsidRPr="00AE24CD" w:rsidRDefault="006C65AB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24CD">
        <w:rPr>
          <w:rFonts w:ascii="Courier New" w:hAnsi="Courier New" w:cs="Courier New"/>
          <w:b w:val="0"/>
        </w:rPr>
        <w:t xml:space="preserve">Que </w:t>
      </w:r>
      <w:r w:rsidR="00AE24CD" w:rsidRPr="00AE24CD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00006318;  </w:t>
      </w:r>
    </w:p>
    <w:p w14:paraId="446F4AB6" w14:textId="77777777" w:rsidR="00AE24CD" w:rsidRPr="00AE24CD" w:rsidRDefault="00AE24CD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C91FE6E" w14:textId="77777777" w:rsidR="00AE24CD" w:rsidRPr="00AE24CD" w:rsidRDefault="00AE24CD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24CD">
        <w:rPr>
          <w:rFonts w:ascii="Courier New" w:hAnsi="Courier New" w:cs="Courier New"/>
          <w:b w:val="0"/>
        </w:rPr>
        <w:t>Que el estudio socioeconómico realizado por la Secretaria de Salud, Desarrollo y Equidad Social expresa que se trata de una familia nuclear,</w:t>
      </w:r>
    </w:p>
    <w:p w14:paraId="07DACBC2" w14:textId="77777777" w:rsidR="00AE24CD" w:rsidRPr="00AE24CD" w:rsidRDefault="00AE24CD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C78673" w14:textId="77777777" w:rsidR="00AE24CD" w:rsidRPr="00AE24CD" w:rsidRDefault="00AE24CD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E24CD">
        <w:rPr>
          <w:rFonts w:ascii="Courier New" w:hAnsi="Courier New" w:cs="Courier New"/>
          <w:b w:val="0"/>
        </w:rPr>
        <w:t xml:space="preserve">Que los ingresos económicos estables provienen de transferencias formales del estado. </w:t>
      </w:r>
    </w:p>
    <w:p w14:paraId="18FAA678" w14:textId="2ECE16FB" w:rsidR="000A77C8" w:rsidRPr="00AE24CD" w:rsidRDefault="000A77C8" w:rsidP="00AE24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58347D0" w:rsidR="002576C8" w:rsidRPr="00AE24CD" w:rsidRDefault="002576C8" w:rsidP="00AE24C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E24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AE24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AE24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AE24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AE24CD" w:rsidRDefault="002576C8" w:rsidP="00AE24C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3E2BE1" w14:textId="71CBD54E" w:rsidR="00756A9D" w:rsidRPr="006C65AB" w:rsidRDefault="00CC064C" w:rsidP="00756A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756A9D" w:rsidRPr="00D079A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6C65AB" w:rsidRPr="006C65AB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</w:t>
      </w:r>
      <w:r w:rsidR="00AE24CD">
        <w:rPr>
          <w:rFonts w:ascii="Courier New" w:hAnsi="Courier New" w:cs="Courier New"/>
          <w:sz w:val="24"/>
          <w:szCs w:val="24"/>
        </w:rPr>
        <w:t xml:space="preserve"> la propiedad cuenta municipal N° 00006318</w:t>
      </w:r>
      <w:bookmarkStart w:id="0" w:name="_GoBack"/>
      <w:bookmarkEnd w:id="0"/>
      <w:r w:rsidR="006C65AB" w:rsidRPr="006C65AB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="006C65AB" w:rsidRPr="006C65AB">
        <w:rPr>
          <w:rFonts w:ascii="Courier New" w:hAnsi="Courier New" w:cs="Courier New"/>
          <w:sz w:val="24"/>
          <w:szCs w:val="24"/>
        </w:rPr>
        <w:t>la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</w:t>
      </w:r>
      <w:r w:rsidR="006C65AB">
        <w:rPr>
          <w:rFonts w:ascii="Courier New" w:hAnsi="Courier New" w:cs="Courier New"/>
          <w:sz w:val="24"/>
          <w:szCs w:val="24"/>
        </w:rPr>
        <w:t>.</w:t>
      </w:r>
    </w:p>
    <w:p w14:paraId="2E0279D7" w14:textId="77777777" w:rsidR="00756A9D" w:rsidRDefault="00756A9D" w:rsidP="00AE24CD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756A9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F7BE36C" w14:textId="46B4D3DC" w:rsidR="006C65AB" w:rsidRDefault="006C65AB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C65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Pr="006C65AB">
        <w:rPr>
          <w:rFonts w:ascii="Courier New" w:hAnsi="Courier New" w:cs="Courier New"/>
          <w:b/>
        </w:rPr>
        <w:t>:</w:t>
      </w:r>
      <w:r w:rsidRPr="006C65AB">
        <w:rPr>
          <w:rFonts w:ascii="Courier New" w:hAnsi="Courier New" w:cs="Courier New"/>
          <w:b/>
          <w:sz w:val="24"/>
          <w:szCs w:val="24"/>
        </w:rPr>
        <w:t xml:space="preserve"> SOLICITAR</w:t>
      </w:r>
      <w:r w:rsidRPr="006C65AB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generados.-</w:t>
      </w:r>
    </w:p>
    <w:p w14:paraId="22307A90" w14:textId="77777777" w:rsidR="0043417B" w:rsidRPr="0043417B" w:rsidRDefault="0043417B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A7CD9D" w14:textId="33BDC2B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C65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F2BF2-0E4A-422F-8EB5-BA36F7816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2019-04-15T14:52:00Z</cp:lastPrinted>
  <dcterms:created xsi:type="dcterms:W3CDTF">2019-04-15T14:56:00Z</dcterms:created>
  <dcterms:modified xsi:type="dcterms:W3CDTF">2019-04-15T15:03:00Z</dcterms:modified>
</cp:coreProperties>
</file>