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7EDDF667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41E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1134</w:t>
      </w:r>
    </w:p>
    <w:p w14:paraId="5D84D045" w14:textId="77777777" w:rsidR="00EC2EE8" w:rsidRPr="00EC2EE8" w:rsidRDefault="00391944" w:rsidP="00EC2EE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EC2EE8" w:rsidRPr="00EC2EE8">
        <w:rPr>
          <w:rFonts w:ascii="Courier New" w:hAnsi="Courier New" w:cs="Courier New"/>
          <w:sz w:val="24"/>
          <w:szCs w:val="24"/>
        </w:rPr>
        <w:t>El Expediente N°2575/18 – iniciado por el Sr. Fuente Sebastián Eduardo  –  Eximición  Tasas por Servicios a la Propiedad y Automotor; y</w:t>
      </w:r>
    </w:p>
    <w:p w14:paraId="7668C57C" w14:textId="362A8AE7" w:rsidR="00C60E61" w:rsidRPr="009C3B42" w:rsidRDefault="00C60E61" w:rsidP="00EC2EE8">
      <w:pPr>
        <w:jc w:val="both"/>
        <w:rPr>
          <w:rFonts w:ascii="Courier New" w:hAnsi="Courier New" w:cs="Courier New"/>
          <w:sz w:val="24"/>
          <w:szCs w:val="24"/>
        </w:rPr>
      </w:pPr>
    </w:p>
    <w:p w14:paraId="1F72505D" w14:textId="4B36BFA2" w:rsidR="0046494E" w:rsidRPr="007072B2" w:rsidRDefault="002B2C74" w:rsidP="00EC2EE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608FF13" w14:textId="4BFAB0BE" w:rsidR="00EC2EE8" w:rsidRPr="00EC2EE8" w:rsidRDefault="006C65AB" w:rsidP="00EC2EE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C2EE8">
        <w:rPr>
          <w:rFonts w:ascii="Courier New" w:hAnsi="Courier New" w:cs="Courier New"/>
          <w:b w:val="0"/>
        </w:rPr>
        <w:t>Que</w:t>
      </w:r>
      <w:r w:rsidR="0046494E" w:rsidRPr="00EC2EE8">
        <w:rPr>
          <w:rFonts w:ascii="Courier New" w:hAnsi="Courier New" w:cs="Courier New"/>
          <w:b w:val="0"/>
          <w:lang w:val="es-ES"/>
        </w:rPr>
        <w:t xml:space="preserve"> </w:t>
      </w:r>
      <w:r w:rsidR="00EC2EE8" w:rsidRPr="00EC2EE8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00031326 y Tasa por Servicio al Automotor Cuenta Municipal N°EJT670; </w:t>
      </w:r>
    </w:p>
    <w:p w14:paraId="022E77FD" w14:textId="77777777" w:rsidR="00EC2EE8" w:rsidRPr="00EC2EE8" w:rsidRDefault="00EC2EE8" w:rsidP="00EC2EE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BBDD098" w14:textId="77777777" w:rsidR="00EC2EE8" w:rsidRPr="00EC2EE8" w:rsidRDefault="00EC2EE8" w:rsidP="00EC2EE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C2EE8">
        <w:rPr>
          <w:rFonts w:ascii="Courier New" w:hAnsi="Courier New" w:cs="Courier New"/>
          <w:b w:val="0"/>
          <w:lang w:val="es-ES"/>
        </w:rPr>
        <w:t>Que el solicitante no cuenta con los recursos para afrontar dicha deuda,</w:t>
      </w:r>
    </w:p>
    <w:p w14:paraId="4BF82D17" w14:textId="77777777" w:rsidR="00EC2EE8" w:rsidRPr="00EC2EE8" w:rsidRDefault="00EC2EE8" w:rsidP="00EC2EE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AE69BFB" w14:textId="77777777" w:rsidR="00EC2EE8" w:rsidRPr="00EC2EE8" w:rsidRDefault="00EC2EE8" w:rsidP="00EC2EE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C2EE8">
        <w:rPr>
          <w:rFonts w:ascii="Courier New" w:hAnsi="Courier New" w:cs="Courier New"/>
          <w:b w:val="0"/>
          <w:lang w:val="es-ES"/>
        </w:rPr>
        <w:t xml:space="preserve">Que en fs. 8 se adjunta certificado de discapacidad, perteneciente a la hija quien padece una enfermedad crónica. </w:t>
      </w:r>
    </w:p>
    <w:p w14:paraId="4FA813B3" w14:textId="77777777" w:rsidR="00B44B49" w:rsidRPr="00EC2EE8" w:rsidRDefault="00B44B49" w:rsidP="00EC2EE8">
      <w:pPr>
        <w:jc w:val="both"/>
        <w:rPr>
          <w:rFonts w:ascii="Courier New" w:hAnsi="Courier New" w:cs="Courier New"/>
          <w:lang w:val="es-ES"/>
        </w:rPr>
      </w:pPr>
    </w:p>
    <w:p w14:paraId="03F2BA05" w14:textId="14163A6A" w:rsidR="002576C8" w:rsidRPr="00EC2EE8" w:rsidRDefault="002576C8" w:rsidP="00EC2EE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C2EE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EC2E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EC2E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EC2E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46494E" w:rsidRDefault="002576C8" w:rsidP="0046494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BFF404" w14:textId="55C9EEA8" w:rsidR="009C3B42" w:rsidRDefault="00CC064C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C0567E">
        <w:rPr>
          <w:rFonts w:ascii="Courier New" w:hAnsi="Courier New" w:cs="Courier New"/>
          <w:b/>
        </w:rPr>
        <w:t>:</w:t>
      </w:r>
      <w:r w:rsidR="00C0567E" w:rsidRPr="00A329D5">
        <w:rPr>
          <w:rFonts w:ascii="Courier New" w:hAnsi="Courier New" w:cs="Courier New"/>
        </w:rPr>
        <w:t xml:space="preserve"> </w:t>
      </w:r>
      <w:r w:rsidR="00C0567E" w:rsidRPr="00C0567E">
        <w:rPr>
          <w:rFonts w:ascii="Courier New" w:hAnsi="Courier New" w:cs="Courier New"/>
          <w:b/>
          <w:sz w:val="24"/>
          <w:szCs w:val="24"/>
        </w:rPr>
        <w:t>EXIMIR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 el cien por ciento (100%) el pago de la deuda  en concepto de Tasa por Servicio a la Propiedad Cuenta Municipal N° </w:t>
      </w:r>
      <w:r w:rsidR="00EC2EE8">
        <w:rPr>
          <w:rFonts w:ascii="Courier New" w:hAnsi="Courier New" w:cs="Courier New"/>
          <w:sz w:val="24"/>
          <w:szCs w:val="24"/>
          <w:lang w:val="es-ES"/>
        </w:rPr>
        <w:t>000000313323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 que mantiene con el municipio hasta Diciembre de 2019 inclusive.</w:t>
      </w:r>
      <w:r w:rsidR="0046494E" w:rsidRPr="0046494E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10AE5468" w14:textId="77777777" w:rsidR="00B44B49" w:rsidRPr="0046494E" w:rsidRDefault="00B44B49" w:rsidP="00C0567E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0F8710" w14:textId="58F7788F" w:rsidR="00EB17E4" w:rsidRPr="00EB17E4" w:rsidRDefault="00EB17E4" w:rsidP="00EB17E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B17E4">
        <w:rPr>
          <w:rFonts w:ascii="Courier New" w:eastAsia="Arial Unicode MS" w:hAnsi="Courier New" w:cs="Courier New"/>
        </w:rPr>
        <w:t xml:space="preserve"> </w:t>
      </w:r>
      <w:r w:rsidR="00EC2EE8" w:rsidRPr="00EC2EE8">
        <w:rPr>
          <w:rFonts w:ascii="Courier New" w:hAnsi="Courier New" w:cs="Courier New"/>
          <w:b/>
          <w:sz w:val="24"/>
          <w:szCs w:val="24"/>
        </w:rPr>
        <w:t>EXIMIR</w:t>
      </w:r>
      <w:r w:rsidR="00EC2EE8" w:rsidRPr="00EC2EE8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al Automotor Cuenta Municipal N° EJT670</w:t>
      </w:r>
      <w:r w:rsidR="00EC2EE8" w:rsidRPr="00EC2EE8">
        <w:rPr>
          <w:rFonts w:ascii="Courier New" w:hAnsi="Courier New" w:cs="Courier New"/>
          <w:b/>
          <w:sz w:val="24"/>
          <w:szCs w:val="24"/>
        </w:rPr>
        <w:t xml:space="preserve"> </w:t>
      </w:r>
      <w:r w:rsidR="00EC2EE8" w:rsidRPr="00EC2EE8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2C89ECA8" w14:textId="77777777" w:rsidR="00EB17E4" w:rsidRDefault="00EB17E4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6BA7CD9D" w14:textId="2EBF36A9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567E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F8174-1DB2-41B9-B597-5B3CBDB9A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2019-04-22T16:05:00Z</cp:lastPrinted>
  <dcterms:created xsi:type="dcterms:W3CDTF">2019-04-22T16:23:00Z</dcterms:created>
  <dcterms:modified xsi:type="dcterms:W3CDTF">2019-04-26T12:11:00Z</dcterms:modified>
</cp:coreProperties>
</file>