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334B6A4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E0C3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1144</w:t>
      </w:r>
    </w:p>
    <w:p w14:paraId="7668C57C" w14:textId="4F78DD8E" w:rsidR="00C60E61" w:rsidRPr="00E07411" w:rsidRDefault="00391944" w:rsidP="0055201A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E07411" w:rsidRPr="00E07411">
        <w:rPr>
          <w:rFonts w:ascii="Courier New" w:eastAsia="Arial Unicode MS" w:hAnsi="Courier New" w:cs="Courier New"/>
          <w:sz w:val="24"/>
          <w:szCs w:val="24"/>
        </w:rPr>
        <w:t>El Expediente Nº 2548/18 iniciado por la Sra. Pacheco Adelina Graciela– Eximición de deuda tasa de a la</w:t>
      </w:r>
      <w:r w:rsidR="00E07411" w:rsidRPr="00E0741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7411" w:rsidRPr="00E07411">
        <w:rPr>
          <w:rFonts w:ascii="Courier New" w:eastAsia="Arial Unicode MS" w:hAnsi="Courier New" w:cs="Courier New"/>
          <w:sz w:val="24"/>
          <w:szCs w:val="24"/>
        </w:rPr>
        <w:t>Propiedad</w:t>
      </w:r>
      <w:r w:rsidR="00E07411" w:rsidRPr="00E07411">
        <w:rPr>
          <w:rFonts w:ascii="Courier New" w:eastAsia="Arial Unicode MS" w:hAnsi="Courier New" w:cs="Courier New"/>
          <w:sz w:val="24"/>
          <w:szCs w:val="24"/>
        </w:rPr>
        <w:t xml:space="preserve"> -</w:t>
      </w:r>
      <w:r w:rsidR="00E07411" w:rsidRPr="00E07411">
        <w:rPr>
          <w:rFonts w:ascii="Courier New" w:eastAsia="Arial Unicode MS" w:hAnsi="Courier New" w:cs="Courier New"/>
          <w:sz w:val="24"/>
          <w:szCs w:val="24"/>
        </w:rPr>
        <w:t xml:space="preserve"> Pavimento</w:t>
      </w:r>
      <w:r w:rsidR="00E07411">
        <w:rPr>
          <w:rFonts w:ascii="Courier New" w:eastAsia="Arial Unicode MS" w:hAnsi="Courier New" w:cs="Courier New"/>
          <w:sz w:val="24"/>
          <w:szCs w:val="24"/>
        </w:rPr>
        <w:t>, y</w:t>
      </w:r>
    </w:p>
    <w:p w14:paraId="15304A05" w14:textId="2A152781" w:rsidR="00D2096D" w:rsidRPr="007072B2" w:rsidRDefault="002B2C74" w:rsidP="000B6B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4367F98" w14:textId="64346184" w:rsidR="00E07411" w:rsidRDefault="006C65AB" w:rsidP="00E0741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07411">
        <w:rPr>
          <w:rFonts w:ascii="Courier New" w:hAnsi="Courier New" w:cs="Courier New"/>
          <w:b w:val="0"/>
        </w:rPr>
        <w:t>Que</w:t>
      </w:r>
      <w:r w:rsidR="0046494E" w:rsidRPr="00E07411">
        <w:rPr>
          <w:rFonts w:ascii="Courier New" w:hAnsi="Courier New" w:cs="Courier New"/>
          <w:b w:val="0"/>
          <w:lang w:val="es-ES"/>
        </w:rPr>
        <w:t xml:space="preserve"> </w:t>
      </w:r>
      <w:r w:rsidR="00E07411" w:rsidRPr="00E07411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00010440 y Tasa por Obra de Pavimento </w:t>
      </w:r>
      <w:r w:rsidR="00E07411" w:rsidRPr="00E07411">
        <w:rPr>
          <w:rFonts w:ascii="Courier New" w:eastAsia="Arial Unicode MS" w:hAnsi="Courier New" w:cs="Courier New"/>
          <w:b w:val="0"/>
          <w:lang w:val="es-ES_tradnl"/>
        </w:rPr>
        <w:tab/>
        <w:t>Cuenta Municipal N° 03757;</w:t>
      </w:r>
    </w:p>
    <w:p w14:paraId="783BDE3F" w14:textId="77777777" w:rsidR="00E07411" w:rsidRPr="00E07411" w:rsidRDefault="00E07411" w:rsidP="00E0741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9C9B8AA" w14:textId="77777777" w:rsidR="00E07411" w:rsidRPr="00E07411" w:rsidRDefault="00E07411" w:rsidP="00E074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07411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trata de un hogar monoparental que habita una vivienda propia;</w:t>
      </w:r>
    </w:p>
    <w:p w14:paraId="4ABE58C7" w14:textId="77777777" w:rsidR="00E07411" w:rsidRPr="00E07411" w:rsidRDefault="00E07411" w:rsidP="00E074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60B06D" w14:textId="77777777" w:rsidR="00E07411" w:rsidRPr="00E07411" w:rsidRDefault="00E07411" w:rsidP="00E074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07411">
        <w:rPr>
          <w:rFonts w:ascii="Courier New" w:hAnsi="Courier New" w:cs="Courier New"/>
          <w:b w:val="0"/>
          <w:lang w:val="es-ES"/>
        </w:rPr>
        <w:t>Que los recursos económicos de esta familia provienen de transferencias formales del estado;</w:t>
      </w:r>
    </w:p>
    <w:p w14:paraId="2F5CE8D1" w14:textId="77777777" w:rsidR="00E07411" w:rsidRPr="00E07411" w:rsidRDefault="00E07411" w:rsidP="00E074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A5C5BA4" w14:textId="77777777" w:rsidR="00E07411" w:rsidRPr="00E07411" w:rsidRDefault="00E07411" w:rsidP="00E07411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07411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4EE328ED" w14:textId="77777777" w:rsidR="003F0B9F" w:rsidRPr="00E07411" w:rsidRDefault="003F0B9F" w:rsidP="00E0741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970A745" w14:textId="5A3711AE" w:rsidR="002576C8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0741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E0741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E0741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E0741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E07411" w:rsidRDefault="00E07411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104C1C" w14:textId="07461F0B" w:rsidR="0055201A" w:rsidRDefault="00CC064C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55201A" w:rsidRPr="0055201A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E07411">
        <w:rPr>
          <w:rFonts w:ascii="Courier New" w:hAnsi="Courier New" w:cs="Courier New"/>
          <w:b/>
          <w:sz w:val="24"/>
          <w:szCs w:val="24"/>
        </w:rPr>
        <w:t>00010440</w:t>
      </w:r>
      <w:r w:rsidR="0055201A" w:rsidRPr="0055201A">
        <w:rPr>
          <w:rFonts w:ascii="Courier New" w:hAnsi="Courier New" w:cs="Courier New"/>
          <w:b/>
          <w:sz w:val="24"/>
          <w:szCs w:val="24"/>
        </w:rPr>
        <w:t xml:space="preserve"> </w:t>
      </w:r>
      <w:r w:rsidR="0055201A" w:rsidRPr="0055201A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55201A" w:rsidRPr="0055201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82190EF" w14:textId="77777777" w:rsidR="00E07411" w:rsidRDefault="00E07411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CDD9011" w14:textId="0C9BB4E7" w:rsidR="0055201A" w:rsidRDefault="0055201A" w:rsidP="0055201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99FA577" w14:textId="3F4E284D" w:rsidR="0055201A" w:rsidRDefault="0055201A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8B1FC93" w14:textId="2FFFE6CD" w:rsidR="000B6B99" w:rsidRPr="00E07411" w:rsidRDefault="0055201A" w:rsidP="00E0741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 w:rsidR="00E07411">
        <w:rPr>
          <w:rFonts w:ascii="Courier New" w:hAnsi="Courier New" w:cs="Courier New"/>
        </w:rPr>
        <w:t xml:space="preserve"> </w:t>
      </w:r>
      <w:r w:rsidR="00E07411" w:rsidRPr="00E07411">
        <w:rPr>
          <w:rFonts w:ascii="Courier New" w:hAnsi="Courier New" w:cs="Courier New"/>
          <w:b/>
          <w:sz w:val="24"/>
          <w:szCs w:val="24"/>
        </w:rPr>
        <w:t>AUTORIZAR</w:t>
      </w:r>
      <w:r w:rsidR="00E07411" w:rsidRPr="00E07411">
        <w:rPr>
          <w:rFonts w:ascii="Courier New" w:hAnsi="Courier New" w:cs="Courier New"/>
          <w:sz w:val="24"/>
          <w:szCs w:val="24"/>
        </w:rPr>
        <w:t xml:space="preserve"> al Departamento Ejecutivo al cobro de la deuda que  en concepto</w:t>
      </w:r>
      <w:r w:rsidR="00E07411" w:rsidRPr="00E07411">
        <w:rPr>
          <w:rFonts w:ascii="Courier New" w:hAnsi="Courier New" w:cs="Courier New"/>
          <w:color w:val="000000"/>
          <w:sz w:val="24"/>
          <w:szCs w:val="24"/>
        </w:rPr>
        <w:t xml:space="preserve"> de Tasa por obra de pavimento </w:t>
      </w:r>
      <w:r w:rsidR="00E07411" w:rsidRPr="00E07411">
        <w:rPr>
          <w:rFonts w:ascii="Courier New" w:hAnsi="Courier New" w:cs="Courier New"/>
          <w:b/>
          <w:color w:val="000000"/>
          <w:sz w:val="24"/>
          <w:szCs w:val="24"/>
        </w:rPr>
        <w:t>Cuenta Municipal N° 03757</w:t>
      </w:r>
      <w:r w:rsidR="00E07411" w:rsidRPr="00E07411">
        <w:rPr>
          <w:rFonts w:ascii="Courier New" w:hAnsi="Courier New" w:cs="Courier New"/>
          <w:color w:val="000000"/>
          <w:sz w:val="24"/>
          <w:szCs w:val="24"/>
        </w:rPr>
        <w:t xml:space="preserve"> mantiene con el municipio </w:t>
      </w:r>
      <w:r w:rsidR="00E07411" w:rsidRPr="00E07411">
        <w:rPr>
          <w:rFonts w:ascii="Courier New" w:hAnsi="Courier New" w:cs="Courier New"/>
          <w:sz w:val="24"/>
          <w:szCs w:val="24"/>
        </w:rPr>
        <w:t xml:space="preserve">a valor original, sin intereses de </w:t>
      </w:r>
      <w:proofErr w:type="gramStart"/>
      <w:r w:rsidR="00E07411" w:rsidRPr="00E07411">
        <w:rPr>
          <w:rFonts w:ascii="Courier New" w:hAnsi="Courier New" w:cs="Courier New"/>
          <w:sz w:val="24"/>
          <w:szCs w:val="24"/>
        </w:rPr>
        <w:t>financiación .</w:t>
      </w:r>
      <w:proofErr w:type="gramEnd"/>
      <w:r w:rsidR="00E07411" w:rsidRPr="00E07411">
        <w:rPr>
          <w:rFonts w:ascii="Courier New" w:hAnsi="Courier New" w:cs="Courier New"/>
          <w:sz w:val="24"/>
          <w:szCs w:val="24"/>
        </w:rPr>
        <w:t xml:space="preserve"> La falta de pago de dos cuotas consecutivas hará caducar el beneficio otorgado, tomándose los pagos efectuados a</w:t>
      </w:r>
      <w:r w:rsidR="00E07411" w:rsidRPr="00E07411">
        <w:rPr>
          <w:rFonts w:ascii="Courier New" w:hAnsi="Courier New" w:cs="Courier New"/>
          <w:sz w:val="24"/>
          <w:szCs w:val="24"/>
        </w:rPr>
        <w:t xml:space="preserve"> </w:t>
      </w:r>
      <w:r w:rsidR="00E07411" w:rsidRPr="00E07411">
        <w:rPr>
          <w:rFonts w:ascii="Courier New" w:hAnsi="Courier New" w:cs="Courier New"/>
          <w:sz w:val="24"/>
          <w:szCs w:val="24"/>
        </w:rPr>
        <w:t>cuenta</w:t>
      </w:r>
      <w:r w:rsidR="00E07411" w:rsidRPr="00E07411">
        <w:rPr>
          <w:rFonts w:ascii="Courier New" w:hAnsi="Courier New" w:cs="Courier New"/>
          <w:sz w:val="24"/>
          <w:szCs w:val="24"/>
        </w:rPr>
        <w:t>.-</w:t>
      </w:r>
    </w:p>
    <w:p w14:paraId="6BA7CD9D" w14:textId="5E64BDA5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5520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E33DA-2CAE-414C-BFA5-08C5106F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2019-04-30T12:04:00Z</cp:lastPrinted>
  <dcterms:created xsi:type="dcterms:W3CDTF">2019-05-02T11:17:00Z</dcterms:created>
  <dcterms:modified xsi:type="dcterms:W3CDTF">2019-05-02T11:30:00Z</dcterms:modified>
</cp:coreProperties>
</file>