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77661F5A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449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1149</w:t>
      </w:r>
    </w:p>
    <w:p w14:paraId="7668C57C" w14:textId="3810268B" w:rsidR="00C60E61" w:rsidRPr="0033529D" w:rsidRDefault="00391944" w:rsidP="00F50211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71748A">
        <w:rPr>
          <w:rFonts w:ascii="Courier New" w:hAnsi="Courier New" w:cs="Courier New"/>
          <w:sz w:val="24"/>
          <w:szCs w:val="24"/>
        </w:rPr>
        <w:t xml:space="preserve">El Expediente N°189/18 – iniciado por la Sra. </w:t>
      </w:r>
      <w:proofErr w:type="spellStart"/>
      <w:r w:rsidR="0071748A">
        <w:rPr>
          <w:rFonts w:ascii="Courier New" w:hAnsi="Courier New" w:cs="Courier New"/>
          <w:sz w:val="24"/>
          <w:szCs w:val="24"/>
        </w:rPr>
        <w:t>Marin</w:t>
      </w:r>
      <w:proofErr w:type="spellEnd"/>
      <w:r w:rsidR="0071748A">
        <w:rPr>
          <w:rFonts w:ascii="Courier New" w:hAnsi="Courier New" w:cs="Courier New"/>
          <w:sz w:val="24"/>
          <w:szCs w:val="24"/>
        </w:rPr>
        <w:t xml:space="preserve"> Nora Beatriz del Valle  –  Eximición</w:t>
      </w:r>
      <w:r w:rsidR="0071748A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71748A">
        <w:rPr>
          <w:rFonts w:ascii="Courier New" w:hAnsi="Courier New" w:cs="Courier New"/>
          <w:sz w:val="24"/>
          <w:szCs w:val="24"/>
        </w:rPr>
        <w:t>icios a la Propiedad;</w:t>
      </w:r>
      <w:r w:rsidR="0071748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2AE400AD" w14:textId="5F031D6D" w:rsidR="00F50211" w:rsidRPr="007072B2" w:rsidRDefault="002B2C74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DCE3FA" w14:textId="541C8BFC" w:rsidR="0071748A" w:rsidRPr="0071748A" w:rsidRDefault="00F50211" w:rsidP="007174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71748A">
        <w:rPr>
          <w:rFonts w:ascii="Courier New" w:hAnsi="Courier New" w:cs="Courier New"/>
          <w:b w:val="0"/>
        </w:rPr>
        <w:t xml:space="preserve">Que </w:t>
      </w:r>
      <w:r w:rsidR="0071748A" w:rsidRPr="0071748A">
        <w:rPr>
          <w:rFonts w:ascii="Courier New" w:hAnsi="Courier New" w:cs="Courier New"/>
          <w:b w:val="0"/>
          <w:szCs w:val="24"/>
          <w:lang w:val="es-ES"/>
        </w:rPr>
        <w:t>solicita la eximición de la deuda de Tasa por Servicios a la Propiedad Cuenta Municipal N° 00004790;</w:t>
      </w:r>
    </w:p>
    <w:p w14:paraId="5F22CEA0" w14:textId="77777777" w:rsidR="0071748A" w:rsidRPr="0071748A" w:rsidRDefault="0071748A" w:rsidP="0071748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55DC40A" w14:textId="77777777" w:rsidR="0071748A" w:rsidRPr="0071748A" w:rsidRDefault="0071748A" w:rsidP="0071748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1748A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socioeconómico realizado por la secretaria de Salud, Desarrollo y Equidad social expresa que se trata de un hogar monoparental con jefatura femenina;</w:t>
      </w:r>
    </w:p>
    <w:p w14:paraId="09368D67" w14:textId="77777777" w:rsidR="0071748A" w:rsidRPr="0071748A" w:rsidRDefault="0071748A" w:rsidP="0071748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CDB4CC3" w14:textId="77777777" w:rsidR="0071748A" w:rsidRPr="0071748A" w:rsidRDefault="0071748A" w:rsidP="0071748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71748A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recursos económicos estables provienen de transferencias formales del estado (jubilación)-,</w:t>
      </w:r>
    </w:p>
    <w:p w14:paraId="59223335" w14:textId="63B50710" w:rsidR="00351578" w:rsidRPr="0071748A" w:rsidRDefault="00351578" w:rsidP="007174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70A745" w14:textId="5A3711AE" w:rsidR="002576C8" w:rsidRPr="0071748A" w:rsidRDefault="002576C8" w:rsidP="0071748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1748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7174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7174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7174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351578" w:rsidRDefault="00E07411" w:rsidP="0035157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61383A" w14:textId="0364BB2E" w:rsidR="00F50211" w:rsidRDefault="00CC064C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A329D5">
        <w:rPr>
          <w:rFonts w:ascii="Courier New" w:hAnsi="Courier New" w:cs="Courier New"/>
        </w:rPr>
        <w:t xml:space="preserve"> </w:t>
      </w:r>
      <w:r w:rsidR="00984DCE" w:rsidRPr="00984DCE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 </w:t>
      </w:r>
      <w:r w:rsidR="00984DCE" w:rsidRPr="002B2914">
        <w:rPr>
          <w:rFonts w:ascii="Courier New" w:hAnsi="Courier New" w:cs="Courier New"/>
          <w:sz w:val="24"/>
          <w:szCs w:val="24"/>
        </w:rPr>
        <w:t>N° 00004790</w:t>
      </w:r>
      <w:r w:rsidR="00984DCE" w:rsidRPr="00984DCE">
        <w:rPr>
          <w:rFonts w:ascii="Courier New" w:hAnsi="Courier New" w:cs="Courier New"/>
          <w:b/>
          <w:sz w:val="24"/>
          <w:szCs w:val="24"/>
        </w:rPr>
        <w:t xml:space="preserve"> </w:t>
      </w:r>
      <w:r w:rsidR="00984DCE" w:rsidRPr="00984DCE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4DA79F31" w14:textId="77777777" w:rsidR="00984DCE" w:rsidRDefault="00984DCE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293019B" w14:textId="77777777" w:rsidR="00984DCE" w:rsidRPr="00984DCE" w:rsidRDefault="00984DCE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B1D9862" w14:textId="77777777" w:rsidR="00351578" w:rsidRPr="00984DCE" w:rsidRDefault="00351578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F62C8DD" w14:textId="03A3BBFD" w:rsidR="00351578" w:rsidRDefault="00351578" w:rsidP="0035157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162BFC3" w14:textId="2CC7D4C9" w:rsidR="00351578" w:rsidRPr="00411577" w:rsidRDefault="00351578" w:rsidP="00411577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0814DC2B" w14:textId="77777777" w:rsidR="006B0F6F" w:rsidRDefault="006B0F6F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2FEA55E2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84D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914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960A2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577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9AB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B7756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1748A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4DCE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2B8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FBB91-DF95-47E8-AD88-A5B97E15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2019-05-02T13:07:00Z</cp:lastPrinted>
  <dcterms:created xsi:type="dcterms:W3CDTF">2019-05-06T12:35:00Z</dcterms:created>
  <dcterms:modified xsi:type="dcterms:W3CDTF">2019-05-08T13:18:00Z</dcterms:modified>
</cp:coreProperties>
</file>