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FE3BF46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A64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1177</w:t>
      </w:r>
      <w:bookmarkStart w:id="0" w:name="_GoBack"/>
      <w:bookmarkEnd w:id="0"/>
    </w:p>
    <w:p w14:paraId="2D61EEF3" w14:textId="514FB7BF" w:rsidR="00966F69" w:rsidRPr="00C16214" w:rsidRDefault="00391944" w:rsidP="00BF63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BF638A">
        <w:rPr>
          <w:rFonts w:ascii="Courier New" w:hAnsi="Courier New" w:cs="Courier New"/>
          <w:sz w:val="24"/>
          <w:szCs w:val="24"/>
        </w:rPr>
        <w:t>El Expediente N°798/19 – iniciado por el Sr. Herrera Estanislao Domingo-  Eximición</w:t>
      </w:r>
      <w:r w:rsidR="00BF638A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BF638A">
        <w:rPr>
          <w:rFonts w:ascii="Courier New" w:hAnsi="Courier New" w:cs="Courier New"/>
          <w:sz w:val="24"/>
          <w:szCs w:val="24"/>
        </w:rPr>
        <w:t>icios al Automotor;</w:t>
      </w:r>
      <w:r w:rsidR="00BF638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FE69C2" w14:textId="53EE8811" w:rsidR="00C16214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18B087" w14:textId="77777777" w:rsidR="00966F69" w:rsidRPr="007072B2" w:rsidRDefault="00966F69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2651EE8" w14:textId="2201A1E4" w:rsidR="00BF638A" w:rsidRPr="00BF638A" w:rsidRDefault="00F50211" w:rsidP="00BF63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F638A">
        <w:rPr>
          <w:rFonts w:ascii="Courier New" w:hAnsi="Courier New" w:cs="Courier New"/>
          <w:b w:val="0"/>
        </w:rPr>
        <w:t xml:space="preserve">Que </w:t>
      </w:r>
      <w:r w:rsidR="00BF638A" w:rsidRPr="00BF638A">
        <w:rPr>
          <w:rFonts w:ascii="Courier New" w:hAnsi="Courier New" w:cs="Courier New"/>
          <w:b w:val="0"/>
          <w:lang w:val="es-ES"/>
        </w:rPr>
        <w:t xml:space="preserve">solicita la eximición de la deuda de Tasa por Servicios al Automotor Cuenta Municipal Dominio N° DEV456; </w:t>
      </w:r>
    </w:p>
    <w:p w14:paraId="6C5F6E77" w14:textId="77777777" w:rsidR="00BF638A" w:rsidRPr="00BF638A" w:rsidRDefault="00BF638A" w:rsidP="00BF63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41DB050" w14:textId="77777777" w:rsidR="00BF638A" w:rsidRPr="00BF638A" w:rsidRDefault="00BF638A" w:rsidP="00BF63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F638A">
        <w:rPr>
          <w:rFonts w:ascii="Courier New" w:hAnsi="Courier New" w:cs="Courier New"/>
          <w:b w:val="0"/>
          <w:lang w:val="es-ES"/>
        </w:rPr>
        <w:t>Que los ingresos económicos provienen de transferencias formales del estado, (jubilación).</w:t>
      </w:r>
    </w:p>
    <w:p w14:paraId="6982FB31" w14:textId="5882F2A7" w:rsidR="00561489" w:rsidRPr="00BF638A" w:rsidRDefault="00561489" w:rsidP="00BF638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BCA1285" w14:textId="3F9870A7" w:rsidR="00E07411" w:rsidRPr="00BF638A" w:rsidRDefault="002576C8" w:rsidP="00BF638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F638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BF638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BF638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BF63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BF63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BF638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AA099DC" w14:textId="77777777" w:rsidR="00BF638A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756B5F">
        <w:rPr>
          <w:rFonts w:ascii="Courier New" w:hAnsi="Courier New" w:cs="Courier New"/>
          <w:b/>
        </w:rPr>
        <w:t xml:space="preserve"> </w:t>
      </w:r>
      <w:r w:rsidR="00561489">
        <w:rPr>
          <w:rFonts w:ascii="Courier New" w:hAnsi="Courier New" w:cs="Courier New"/>
        </w:rPr>
        <w:t xml:space="preserve"> </w:t>
      </w:r>
      <w:r w:rsidR="00BF638A" w:rsidRPr="00BF638A">
        <w:rPr>
          <w:rFonts w:ascii="Courier New" w:hAnsi="Courier New" w:cs="Courier New"/>
          <w:sz w:val="24"/>
          <w:szCs w:val="24"/>
        </w:rPr>
        <w:t xml:space="preserve">el </w:t>
      </w:r>
      <w:r w:rsidR="00BF638A" w:rsidRPr="00BF638A">
        <w:rPr>
          <w:rFonts w:ascii="Courier New" w:hAnsi="Courier New" w:cs="Courier New"/>
          <w:sz w:val="24"/>
          <w:szCs w:val="24"/>
        </w:rPr>
        <w:t xml:space="preserve">cien por ciento </w:t>
      </w:r>
      <w:r w:rsidR="00BF638A" w:rsidRPr="00BF638A">
        <w:rPr>
          <w:rFonts w:ascii="Courier New" w:hAnsi="Courier New" w:cs="Courier New"/>
          <w:sz w:val="24"/>
          <w:szCs w:val="24"/>
        </w:rPr>
        <w:t>(100%) el pago de la deuda que  en concepto de Tasa por Servicio al automotor Cuenta Municipal Dominio N° DEV456; mantiene con el municipio hasta julio de 2019 inclusive.</w:t>
      </w:r>
    </w:p>
    <w:p w14:paraId="5A684697" w14:textId="3E3B6E8E" w:rsidR="00314DD1" w:rsidRDefault="00BF638A" w:rsidP="00BF638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F638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6A758C9F" w14:textId="77777777" w:rsidR="00BF638A" w:rsidRDefault="00BF638A" w:rsidP="00BF638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1B8C2DB7" w14:textId="77777777" w:rsidR="00BF638A" w:rsidRPr="00BF638A" w:rsidRDefault="00BF638A" w:rsidP="00C1621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C082674" w14:textId="77777777" w:rsidR="00FA5498" w:rsidRDefault="00FA5498" w:rsidP="00C1621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FB343CE" w14:textId="0DD7D21E" w:rsidR="00314DD1" w:rsidRDefault="00314DD1" w:rsidP="00314DD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4AFF85D" w14:textId="44A12BD7" w:rsidR="00314DD1" w:rsidRPr="00561489" w:rsidRDefault="00314DD1" w:rsidP="00314DD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23582A80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F63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20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F8C70-92B5-4835-B73E-0B504D51D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2019-05-24T13:29:00Z</cp:lastPrinted>
  <dcterms:created xsi:type="dcterms:W3CDTF">2019-05-24T13:25:00Z</dcterms:created>
  <dcterms:modified xsi:type="dcterms:W3CDTF">2019-05-24T13:31:00Z</dcterms:modified>
</cp:coreProperties>
</file>