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16A66286" w:rsidR="000A2859" w:rsidRDefault="00667965" w:rsidP="00DA6463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06E4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1179</w:t>
      </w:r>
    </w:p>
    <w:p w14:paraId="5DA6FA70" w14:textId="3FD80D34" w:rsidR="00C86014" w:rsidRDefault="00391944" w:rsidP="00EC5C4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EC5C47" w:rsidRPr="00EC5C47">
        <w:rPr>
          <w:rFonts w:ascii="Courier New" w:hAnsi="Courier New" w:cs="Courier New"/>
          <w:sz w:val="24"/>
          <w:szCs w:val="24"/>
        </w:rPr>
        <w:t>El Expediente N° 592/10 – iniciado por la Sra. Molina Beatriz Susana –  Eximición Tasas por Servicios a la Propiedad; y</w:t>
      </w:r>
    </w:p>
    <w:p w14:paraId="5E7F60F3" w14:textId="77777777" w:rsidR="00EC5C47" w:rsidRPr="00C16214" w:rsidRDefault="00EC5C47" w:rsidP="00EC5C4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118B087" w14:textId="69E283BC" w:rsidR="00966F69" w:rsidRPr="007072B2" w:rsidRDefault="002B2C74" w:rsidP="00C860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41318D8" w14:textId="0D7CE767" w:rsidR="00EC5C47" w:rsidRPr="00EC5C47" w:rsidRDefault="00F50211" w:rsidP="00EC5C4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C5C47">
        <w:rPr>
          <w:rFonts w:ascii="Courier New" w:hAnsi="Courier New" w:cs="Courier New"/>
          <w:b w:val="0"/>
        </w:rPr>
        <w:t xml:space="preserve">Que </w:t>
      </w:r>
      <w:r w:rsidR="00EC5C47" w:rsidRPr="00EC5C47">
        <w:rPr>
          <w:rFonts w:ascii="Courier New" w:hAnsi="Courier New" w:cs="Courier New"/>
          <w:b w:val="0"/>
        </w:rPr>
        <w:t xml:space="preserve">solicita la eximición de la Tasa por Servicios a la Propiedad del Inmueble Cuenta Municipal N°00013034;  </w:t>
      </w:r>
    </w:p>
    <w:p w14:paraId="4BAD0330" w14:textId="77777777" w:rsidR="00EC5C47" w:rsidRPr="00EC5C47" w:rsidRDefault="00EC5C47" w:rsidP="00EC5C4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76037C8" w14:textId="77777777" w:rsidR="00EC5C47" w:rsidRPr="00EC5C47" w:rsidRDefault="00EC5C47" w:rsidP="00EC5C4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C5C47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unipersonal</w:t>
      </w:r>
    </w:p>
    <w:p w14:paraId="5148CA59" w14:textId="77777777" w:rsidR="00EC5C47" w:rsidRPr="00EC5C47" w:rsidRDefault="00EC5C47" w:rsidP="00EC5C4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087983D" w14:textId="77777777" w:rsidR="00EC5C47" w:rsidRPr="00EC5C47" w:rsidRDefault="00EC5C47" w:rsidP="00EC5C4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C5C47">
        <w:rPr>
          <w:rFonts w:ascii="Courier New" w:hAnsi="Courier New" w:cs="Courier New"/>
          <w:b w:val="0"/>
        </w:rPr>
        <w:t>Que se encuentran insertos en el mercado a través de transferencias estatal, percibe jubilación,</w:t>
      </w:r>
    </w:p>
    <w:p w14:paraId="1CE8492F" w14:textId="77777777" w:rsidR="00EC5C47" w:rsidRPr="00EC5C47" w:rsidRDefault="00EC5C47" w:rsidP="00EC5C4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6B8C36" w14:textId="4D919CB5" w:rsidR="00C86014" w:rsidRDefault="00EC5C47" w:rsidP="00EC5C4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C5C47">
        <w:rPr>
          <w:rFonts w:ascii="Courier New" w:hAnsi="Courier New" w:cs="Courier New"/>
          <w:b w:val="0"/>
        </w:rPr>
        <w:t>Que la solicitante presenta problemas de salud.</w:t>
      </w:r>
    </w:p>
    <w:p w14:paraId="6635A9B6" w14:textId="77777777" w:rsidR="00EC5C47" w:rsidRPr="00EC5C47" w:rsidRDefault="00EC5C47" w:rsidP="00EC5C4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BCA1285" w14:textId="3F9870A7" w:rsidR="00E07411" w:rsidRPr="00EC5C47" w:rsidRDefault="002576C8" w:rsidP="00EC5C4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C5C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520944" w:rsidRPr="00EC5C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mayoría</w:t>
      </w:r>
      <w:r w:rsidRPr="00EC5C4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20944" w:rsidRPr="00EC5C4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15</w:t>
      </w:r>
      <w:r w:rsidR="004B4C12" w:rsidRPr="00EC5C4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EC5C4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71D3935" w14:textId="04257E10" w:rsidR="006F77C0" w:rsidRDefault="00EF174D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57DE9A" w14:textId="77777777" w:rsidR="00966F69" w:rsidRDefault="00966F69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684697" w14:textId="5F280EF7" w:rsidR="00314DD1" w:rsidRPr="009E5F39" w:rsidRDefault="00CC064C" w:rsidP="00D70C8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756B5F">
        <w:rPr>
          <w:rFonts w:ascii="Courier New" w:hAnsi="Courier New" w:cs="Courier New"/>
          <w:b/>
        </w:rPr>
        <w:t xml:space="preserve"> </w:t>
      </w:r>
      <w:r w:rsidR="00561489">
        <w:rPr>
          <w:rFonts w:ascii="Courier New" w:hAnsi="Courier New" w:cs="Courier New"/>
        </w:rPr>
        <w:t xml:space="preserve"> </w:t>
      </w:r>
      <w:r w:rsidR="00EC5C47" w:rsidRPr="009E5F39">
        <w:rPr>
          <w:rFonts w:ascii="Courier New" w:hAnsi="Courier New" w:cs="Courier New"/>
          <w:sz w:val="24"/>
          <w:szCs w:val="24"/>
        </w:rPr>
        <w:t xml:space="preserve">el </w:t>
      </w:r>
      <w:r w:rsidR="009E5F39" w:rsidRPr="009E5F39">
        <w:rPr>
          <w:rFonts w:ascii="Courier New" w:hAnsi="Courier New" w:cs="Courier New"/>
          <w:sz w:val="24"/>
          <w:szCs w:val="24"/>
        </w:rPr>
        <w:t>cien por ciento</w:t>
      </w:r>
      <w:r w:rsidR="00EC5C47" w:rsidRPr="009E5F39">
        <w:rPr>
          <w:rFonts w:ascii="Courier New" w:hAnsi="Courier New" w:cs="Courier New"/>
          <w:sz w:val="24"/>
          <w:szCs w:val="24"/>
        </w:rPr>
        <w:t xml:space="preserve"> (100%) el pago de la deuda que  en concepto de Tasa por Servicio a la Propiedad Cuenta Municipal N° 00013034 mantiene con el</w:t>
      </w:r>
      <w:r w:rsidR="00EC5C47" w:rsidRPr="009E5F39">
        <w:rPr>
          <w:rFonts w:ascii="Courier New" w:hAnsi="Courier New" w:cs="Courier New"/>
          <w:sz w:val="24"/>
          <w:szCs w:val="24"/>
        </w:rPr>
        <w:t xml:space="preserve"> </w:t>
      </w:r>
      <w:r w:rsidR="00EC5C47" w:rsidRPr="009E5F39">
        <w:rPr>
          <w:rFonts w:ascii="Courier New" w:hAnsi="Courier New" w:cs="Courier New"/>
          <w:sz w:val="24"/>
          <w:szCs w:val="24"/>
        </w:rPr>
        <w:t>municipio hasta Diciembre de 2019 inclusive</w:t>
      </w:r>
      <w:r w:rsidR="00EC5C47" w:rsidRPr="009E5F39">
        <w:rPr>
          <w:rFonts w:ascii="Courier New" w:hAnsi="Courier New" w:cs="Courier New"/>
          <w:sz w:val="24"/>
          <w:szCs w:val="24"/>
        </w:rPr>
        <w:t>.-</w:t>
      </w:r>
    </w:p>
    <w:p w14:paraId="3C082674" w14:textId="77777777" w:rsidR="00FA5498" w:rsidRDefault="00FA5498" w:rsidP="00D70C88">
      <w:pPr>
        <w:spacing w:before="100" w:beforeAutospacing="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FB343CE" w14:textId="0DD7D21E" w:rsidR="00314DD1" w:rsidRDefault="00314DD1" w:rsidP="00314DD1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4AFF85D" w14:textId="44A12BD7" w:rsidR="00314DD1" w:rsidRPr="00561489" w:rsidRDefault="00314DD1" w:rsidP="00314DD1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337E9FD7" w:rsidR="00772378" w:rsidRDefault="00F44527" w:rsidP="00BF638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9E5F3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395A22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2094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QUINCE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0EE59D" w14:textId="77777777" w:rsidR="00FC5140" w:rsidRDefault="00FC5140" w:rsidP="00C86014">
      <w:pPr>
        <w:spacing w:after="0" w:line="240" w:lineRule="auto"/>
      </w:pPr>
      <w:r>
        <w:separator/>
      </w:r>
    </w:p>
  </w:endnote>
  <w:endnote w:type="continuationSeparator" w:id="0">
    <w:p w14:paraId="6EFCDB5B" w14:textId="77777777" w:rsidR="00FC5140" w:rsidRDefault="00FC514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E04102" w14:textId="77777777" w:rsidR="00FC5140" w:rsidRDefault="00FC5140" w:rsidP="00C86014">
      <w:pPr>
        <w:spacing w:after="0" w:line="240" w:lineRule="auto"/>
      </w:pPr>
      <w:r>
        <w:separator/>
      </w:r>
    </w:p>
  </w:footnote>
  <w:footnote w:type="continuationSeparator" w:id="0">
    <w:p w14:paraId="16BD2D70" w14:textId="77777777" w:rsidR="00FC5140" w:rsidRDefault="00FC514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717F"/>
    <w:rsid w:val="006406C6"/>
    <w:rsid w:val="00640700"/>
    <w:rsid w:val="006420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5F39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014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140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471BD-E180-40D5-84D0-B2C5F1DE2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2019-05-24T13:57:00Z</cp:lastPrinted>
  <dcterms:created xsi:type="dcterms:W3CDTF">2019-05-24T13:59:00Z</dcterms:created>
  <dcterms:modified xsi:type="dcterms:W3CDTF">2019-05-24T14:05:00Z</dcterms:modified>
</cp:coreProperties>
</file>