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2318D84B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2801A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1233</w:t>
      </w:r>
    </w:p>
    <w:p w14:paraId="615AD2D2" w14:textId="54F3F16F" w:rsidR="00C41E72" w:rsidRDefault="00391944" w:rsidP="002801AA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2801AA" w:rsidRPr="00FD265A">
        <w:rPr>
          <w:rFonts w:ascii="Courier New" w:hAnsi="Courier New" w:cs="Courier New"/>
          <w:sz w:val="24"/>
          <w:szCs w:val="24"/>
        </w:rPr>
        <w:t>El Expediente Nº 1437/15 iniciado por Stolbizer Carlos A. – Reclamo Rampas cruce de discapacitados; y</w:t>
      </w:r>
    </w:p>
    <w:p w14:paraId="4CF00B1B" w14:textId="77777777" w:rsidR="00DA6265" w:rsidRPr="00B27496" w:rsidRDefault="00DA6265" w:rsidP="002801AA">
      <w:pPr>
        <w:jc w:val="both"/>
        <w:rPr>
          <w:rFonts w:ascii="Courier New" w:hAnsi="Courier New" w:cs="Courier New"/>
          <w:sz w:val="24"/>
          <w:szCs w:val="24"/>
        </w:rPr>
      </w:pPr>
    </w:p>
    <w:p w14:paraId="4B07C54E" w14:textId="24CD2A68" w:rsidR="00810429" w:rsidRPr="007072B2" w:rsidRDefault="002B2C74" w:rsidP="002801A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7CAC8E8" w14:textId="378C34C2" w:rsidR="002801AA" w:rsidRDefault="00F50211" w:rsidP="002801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801AA">
        <w:rPr>
          <w:rFonts w:ascii="Courier New" w:hAnsi="Courier New" w:cs="Courier New"/>
          <w:b w:val="0"/>
        </w:rPr>
        <w:t>Que</w:t>
      </w:r>
      <w:r w:rsidR="00A94E66" w:rsidRPr="002801AA">
        <w:rPr>
          <w:rFonts w:ascii="Courier New" w:hAnsi="Courier New" w:cs="Courier New"/>
          <w:b w:val="0"/>
        </w:rPr>
        <w:t xml:space="preserve"> </w:t>
      </w:r>
      <w:r w:rsidR="002801AA" w:rsidRPr="002801AA">
        <w:rPr>
          <w:rFonts w:ascii="Courier New" w:hAnsi="Courier New" w:cs="Courier New"/>
          <w:b w:val="0"/>
        </w:rPr>
        <w:t>el solicitante cuestiona una multa que se le impusiera por estacionar sobre una rampa de discapacitados ubicada en la primera cuadra de calle Belgrano frente a plaza Solares;</w:t>
      </w:r>
    </w:p>
    <w:p w14:paraId="18D0CCB9" w14:textId="77777777" w:rsidR="002801AA" w:rsidRPr="002801AA" w:rsidRDefault="002801AA" w:rsidP="002801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98A2767" w14:textId="77777777" w:rsidR="002801AA" w:rsidRDefault="002801AA" w:rsidP="002801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801AA">
        <w:rPr>
          <w:rFonts w:ascii="Courier New" w:hAnsi="Courier New" w:cs="Courier New"/>
          <w:b w:val="0"/>
        </w:rPr>
        <w:t>Que la resolución del Juzgado Administrativo de Faltas, luego de una extensa valoración considera que se han infringido normativas vigentes por lo que aplica la sanción correspondiente;</w:t>
      </w:r>
    </w:p>
    <w:p w14:paraId="1D4A8B4F" w14:textId="77777777" w:rsidR="002801AA" w:rsidRPr="002801AA" w:rsidRDefault="002801AA" w:rsidP="002801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41659F6" w14:textId="77777777" w:rsidR="002801AA" w:rsidRDefault="002801AA" w:rsidP="002801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801AA">
        <w:rPr>
          <w:rFonts w:ascii="Courier New" w:hAnsi="Courier New" w:cs="Courier New"/>
          <w:b w:val="0"/>
        </w:rPr>
        <w:t>Que notificado de la Resolución presenta nota cuestionando la misma y solicitando se eleven las actuaciones al Honorable Concejo Deliberante;</w:t>
      </w:r>
    </w:p>
    <w:p w14:paraId="4FCF0EB8" w14:textId="77777777" w:rsidR="002801AA" w:rsidRPr="002801AA" w:rsidRDefault="002801AA" w:rsidP="002801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885E70B" w14:textId="77777777" w:rsidR="002801AA" w:rsidRPr="002801AA" w:rsidRDefault="002801AA" w:rsidP="002801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801AA">
        <w:rPr>
          <w:rFonts w:ascii="Courier New" w:hAnsi="Courier New" w:cs="Courier New"/>
          <w:b w:val="0"/>
        </w:rPr>
        <w:t>Que evaluado el tema por Comisión de Obras y Servicios Públicos se solicitó dictamen a Asesoría Letrada;</w:t>
      </w:r>
    </w:p>
    <w:p w14:paraId="259D120A" w14:textId="6467FA0B" w:rsidR="00DA6265" w:rsidRDefault="002801AA" w:rsidP="002801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801AA">
        <w:rPr>
          <w:rFonts w:ascii="Courier New" w:hAnsi="Courier New" w:cs="Courier New"/>
          <w:b w:val="0"/>
        </w:rPr>
        <w:t>Que Asesoría Letrada evaluada la situación planteada emite dictamen manifestando que corres</w:t>
      </w:r>
      <w:r>
        <w:rPr>
          <w:rFonts w:ascii="Courier New" w:hAnsi="Courier New" w:cs="Courier New"/>
          <w:b w:val="0"/>
        </w:rPr>
        <w:t>ponde aplicar la multa impuesta.</w:t>
      </w:r>
    </w:p>
    <w:p w14:paraId="66AE79AB" w14:textId="77777777" w:rsidR="002801AA" w:rsidRPr="002801AA" w:rsidRDefault="002801AA" w:rsidP="002801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E7A72A6" w14:textId="5038ABC3" w:rsidR="0018175C" w:rsidRPr="002801AA" w:rsidRDefault="00FE2AA0" w:rsidP="002801A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801A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2801A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DA6265" w:rsidRPr="002801A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</w:t>
      </w:r>
      <w:r w:rsidR="002801A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DA6265" w:rsidRPr="002801A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 Obras y Servicios Públicos </w:t>
      </w:r>
      <w:r w:rsidR="002801A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B42083" w:rsidRPr="002801A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despacho favorable, aprobado por unanimidad en </w:t>
      </w:r>
      <w:r w:rsidR="00373478" w:rsidRPr="002801A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03 de julio</w:t>
      </w:r>
      <w:r w:rsidR="00B42083" w:rsidRPr="002801A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E31E415" w14:textId="77777777" w:rsidR="00810429" w:rsidRDefault="00810429" w:rsidP="002801A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22478F" w14:textId="77777777" w:rsidR="002801AA" w:rsidRDefault="002801AA" w:rsidP="002801A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FE6E360" w14:textId="77777777" w:rsidR="00DA6265" w:rsidRDefault="00DA6265" w:rsidP="00C62BA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7ADA82D" w14:textId="77777777" w:rsidR="00DA6265" w:rsidRDefault="00DA6265" w:rsidP="00C62BA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C199911" w14:textId="77777777" w:rsidR="00DA6265" w:rsidRDefault="00DA6265" w:rsidP="00C62BA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D120F66" w14:textId="77777777" w:rsidR="00DA6265" w:rsidRDefault="00DA6265" w:rsidP="00C62BA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8E57706" w14:textId="77777777" w:rsidR="00DA6265" w:rsidRDefault="00DA6265" w:rsidP="00C62BA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749E3B9" w14:textId="6748F5BB" w:rsidR="00DA6265" w:rsidRDefault="00DA6265" w:rsidP="00DA6265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1A707519" w14:textId="47EBE809" w:rsidR="00DA6265" w:rsidRPr="00DA6265" w:rsidRDefault="00DA6265" w:rsidP="00DA6265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DA6265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0D3DFE15" w14:textId="77777777" w:rsidR="004744EF" w:rsidRPr="00DA6265" w:rsidRDefault="004744EF" w:rsidP="00DA6265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5B562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5B562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5B562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BA7CD9D" w14:textId="156BA671" w:rsidR="00772378" w:rsidRPr="00DA6265" w:rsidRDefault="00F44527" w:rsidP="005B5627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2801A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rt.1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DA6265">
        <w:rPr>
          <w:rFonts w:ascii="Courier New" w:hAnsi="Courier New" w:cs="Courier New"/>
          <w:b/>
          <w:sz w:val="24"/>
          <w:szCs w:val="24"/>
        </w:rPr>
        <w:t>AUTORIZAR</w:t>
      </w:r>
      <w:r w:rsidR="00DA6265">
        <w:rPr>
          <w:rFonts w:ascii="Courier New" w:hAnsi="Courier New" w:cs="Courier New"/>
          <w:b/>
        </w:rPr>
        <w:t xml:space="preserve"> </w:t>
      </w:r>
      <w:r w:rsidR="00DA6265" w:rsidRPr="00DA6265">
        <w:rPr>
          <w:rFonts w:ascii="Courier New" w:hAnsi="Courier New" w:cs="Courier New"/>
          <w:sz w:val="24"/>
          <w:szCs w:val="24"/>
        </w:rPr>
        <w:t xml:space="preserve">al Departamento Ejecutivo </w:t>
      </w:r>
      <w:r w:rsidR="002801AA">
        <w:rPr>
          <w:rFonts w:ascii="Courier New" w:hAnsi="Courier New" w:cs="Courier New"/>
          <w:sz w:val="24"/>
          <w:szCs w:val="24"/>
        </w:rPr>
        <w:t xml:space="preserve">a </w:t>
      </w:r>
      <w:r w:rsidR="002801AA" w:rsidRPr="00FD265A">
        <w:rPr>
          <w:rFonts w:ascii="Courier New" w:hAnsi="Courier New" w:cs="Courier New"/>
          <w:sz w:val="24"/>
          <w:szCs w:val="24"/>
        </w:rPr>
        <w:t>cobrar la multa impuesta al Sr. Stolbizer, Carlos Albert, surgida de la Resolución Nº 547 del Juzgado Administrativo de Faltas de fecha 11 de junio de 2015 a valor de pago voluntario y en cuotas conforme a las posibilidades del</w:t>
      </w:r>
      <w:r w:rsidR="00C41D74" w:rsidRPr="00C41D74">
        <w:rPr>
          <w:rFonts w:ascii="Courier New" w:hAnsi="Courier New" w:cs="Courier New"/>
          <w:sz w:val="24"/>
          <w:szCs w:val="24"/>
        </w:rPr>
        <w:t xml:space="preserve"> </w:t>
      </w:r>
      <w:r w:rsidR="00C41D74" w:rsidRPr="00FD265A">
        <w:rPr>
          <w:rFonts w:ascii="Courier New" w:hAnsi="Courier New" w:cs="Courier New"/>
          <w:sz w:val="24"/>
          <w:szCs w:val="24"/>
        </w:rPr>
        <w:t>contribuyente sin intereses</w:t>
      </w:r>
      <w:r w:rsidR="00C41D74">
        <w:rPr>
          <w:rFonts w:ascii="Courier New" w:hAnsi="Courier New" w:cs="Courier New"/>
          <w:sz w:val="24"/>
          <w:szCs w:val="24"/>
        </w:rPr>
        <w:t>.-</w:t>
      </w:r>
    </w:p>
    <w:p w14:paraId="2AD26885" w14:textId="2019CC0F" w:rsidR="00DA6265" w:rsidRDefault="00C41D74" w:rsidP="00DA6265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bookmarkStart w:id="0" w:name="_GoBack"/>
      <w:bookmarkEnd w:id="0"/>
      <w:r w:rsidR="00DA626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DA6265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DA6265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DA6265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DA6265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5606215E" w14:textId="77777777" w:rsidR="00DA6265" w:rsidRDefault="00DA6265" w:rsidP="005B5627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</w:p>
    <w:p w14:paraId="67CD1A30" w14:textId="4DB8FD6A" w:rsidR="00181142" w:rsidRPr="00181142" w:rsidRDefault="00181142" w:rsidP="005B5627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3B7B055" w:rsidR="00667484" w:rsidRDefault="007740AE" w:rsidP="005B5627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TRES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C3396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B1F08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F214A1" w14:textId="77777777" w:rsidR="00303A02" w:rsidRDefault="00303A02" w:rsidP="00C86014">
      <w:pPr>
        <w:spacing w:after="0" w:line="240" w:lineRule="auto"/>
      </w:pPr>
      <w:r>
        <w:separator/>
      </w:r>
    </w:p>
  </w:endnote>
  <w:endnote w:type="continuationSeparator" w:id="0">
    <w:p w14:paraId="2E4C1BC5" w14:textId="77777777" w:rsidR="00303A02" w:rsidRDefault="00303A02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C5B53E" w14:textId="77777777" w:rsidR="00303A02" w:rsidRDefault="00303A02" w:rsidP="00C86014">
      <w:pPr>
        <w:spacing w:after="0" w:line="240" w:lineRule="auto"/>
      </w:pPr>
      <w:r>
        <w:separator/>
      </w:r>
    </w:p>
  </w:footnote>
  <w:footnote w:type="continuationSeparator" w:id="0">
    <w:p w14:paraId="0626B752" w14:textId="77777777" w:rsidR="00303A02" w:rsidRDefault="00303A02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1AA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3A02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29"/>
    <w:rsid w:val="008104A5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760B"/>
    <w:rsid w:val="00C406B2"/>
    <w:rsid w:val="00C41D74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6008"/>
    <w:rsid w:val="00C8100D"/>
    <w:rsid w:val="00C84021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951AD-327E-4B94-A056-46135A6D5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2019-07-05T13:37:00Z</cp:lastPrinted>
  <dcterms:created xsi:type="dcterms:W3CDTF">2019-07-05T13:47:00Z</dcterms:created>
  <dcterms:modified xsi:type="dcterms:W3CDTF">2019-07-05T13:47:00Z</dcterms:modified>
</cp:coreProperties>
</file>