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DA6463">
      <w:pPr>
        <w:spacing w:before="100" w:beforeAutospacing="1" w:after="100" w:afterAutospacing="1" w:line="240" w:lineRule="auto"/>
        <w:rPr>
          <w:rFonts w:ascii="Courier New" w:eastAsia="Times New Roman" w:hAnsi="Courier New" w:cs="Courier New"/>
          <w:b/>
          <w:sz w:val="24"/>
          <w:szCs w:val="24"/>
          <w:lang w:eastAsia="x-none"/>
        </w:rPr>
      </w:pPr>
    </w:p>
    <w:p w14:paraId="1A1EFFC2" w14:textId="63630E93" w:rsidR="004744EF" w:rsidRDefault="00667965" w:rsidP="00C3760B">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0A652D">
        <w:rPr>
          <w:rFonts w:ascii="Courier New" w:eastAsia="Times New Roman" w:hAnsi="Courier New" w:cs="Times New Roman"/>
          <w:b/>
          <w:sz w:val="24"/>
          <w:szCs w:val="20"/>
          <w:u w:val="single"/>
          <w:lang w:eastAsia="es-AR"/>
        </w:rPr>
        <w:t>RDENANZA  Nº 1</w:t>
      </w:r>
      <w:r w:rsidR="004658EF">
        <w:rPr>
          <w:rFonts w:ascii="Courier New" w:eastAsia="Times New Roman" w:hAnsi="Courier New" w:cs="Times New Roman"/>
          <w:b/>
          <w:sz w:val="24"/>
          <w:szCs w:val="20"/>
          <w:u w:val="single"/>
          <w:lang w:eastAsia="es-AR"/>
        </w:rPr>
        <w:t>1241</w:t>
      </w:r>
    </w:p>
    <w:p w14:paraId="4CF00B1B" w14:textId="5DB185DF" w:rsidR="00DA6265" w:rsidRPr="00B27496" w:rsidRDefault="00391944" w:rsidP="00512A83">
      <w:pPr>
        <w:ind w:left="851" w:hanging="425"/>
        <w:jc w:val="both"/>
        <w:rPr>
          <w:rFonts w:ascii="Courier New" w:hAnsi="Courier New" w:cs="Courier New"/>
          <w:sz w:val="24"/>
          <w:szCs w:val="24"/>
        </w:rPr>
      </w:pPr>
      <w:r w:rsidRPr="00391944">
        <w:rPr>
          <w:rFonts w:ascii="Courier New" w:hAnsi="Courier New" w:cs="Courier New"/>
          <w:sz w:val="24"/>
          <w:szCs w:val="24"/>
          <w:lang w:val="es-ES_tradnl"/>
        </w:rPr>
        <w:t>Visto</w:t>
      </w:r>
      <w:r w:rsidR="00B616DB">
        <w:rPr>
          <w:rFonts w:ascii="Courier New" w:hAnsi="Courier New" w:cs="Courier New"/>
          <w:sz w:val="24"/>
          <w:szCs w:val="24"/>
          <w:lang w:val="es-ES_tradnl"/>
        </w:rPr>
        <w:t>:</w:t>
      </w:r>
      <w:r w:rsidR="00C41E72" w:rsidRPr="00C41E72">
        <w:rPr>
          <w:rFonts w:ascii="Courier New" w:hAnsi="Courier New" w:cs="Courier New"/>
        </w:rPr>
        <w:t xml:space="preserve"> </w:t>
      </w:r>
      <w:r w:rsidR="00512A83">
        <w:rPr>
          <w:rFonts w:ascii="Courier New" w:eastAsia="Arial" w:hAnsi="Courier New" w:cs="Courier New"/>
          <w:color w:val="000000"/>
          <w:sz w:val="24"/>
          <w:szCs w:val="24"/>
        </w:rPr>
        <w:t>E</w:t>
      </w:r>
      <w:r w:rsidR="00943BAC" w:rsidRPr="00FB519D">
        <w:rPr>
          <w:rFonts w:ascii="Courier New" w:eastAsia="Arial" w:hAnsi="Courier New" w:cs="Courier New"/>
          <w:color w:val="000000"/>
          <w:sz w:val="24"/>
          <w:szCs w:val="24"/>
        </w:rPr>
        <w:t>l Expte No 2346/13, los Decretos del Poder Ejecutivo Nacional Nos 2670/15 y 358/17, el “Régimen de regularización dominial para la integración socio urbana”, la nota presentada por el Presidente de la Agencia de Administración de Bienes del Estado ante la Municipalidad de Alta Gracia con fecha 13 de marzo de 2019</w:t>
      </w:r>
      <w:r w:rsidR="00943BAC" w:rsidRPr="00FB519D">
        <w:rPr>
          <w:rFonts w:ascii="Courier New" w:hAnsi="Courier New" w:cs="Courier New"/>
          <w:sz w:val="24"/>
          <w:szCs w:val="24"/>
        </w:rPr>
        <w:t xml:space="preserve">, </w:t>
      </w:r>
      <w:r w:rsidR="00943BAC" w:rsidRPr="00FB519D">
        <w:rPr>
          <w:rFonts w:ascii="Courier New" w:eastAsia="Arial" w:hAnsi="Courier New" w:cs="Courier New"/>
          <w:color w:val="000000"/>
          <w:sz w:val="24"/>
          <w:szCs w:val="24"/>
        </w:rPr>
        <w:t xml:space="preserve">la nota presentada por la Asociación Civil 8 de Agosto ante este Honorable Concejo Deliberante con fecha 15 de abril de 2019 y la </w:t>
      </w:r>
      <w:r w:rsidR="00943BAC" w:rsidRPr="00FB519D">
        <w:rPr>
          <w:rFonts w:ascii="Courier New" w:hAnsi="Courier New" w:cs="Courier New"/>
          <w:sz w:val="24"/>
          <w:szCs w:val="24"/>
        </w:rPr>
        <w:t>Resolución</w:t>
      </w:r>
      <w:r w:rsidR="00943BAC" w:rsidRPr="00FB519D">
        <w:rPr>
          <w:rFonts w:ascii="Courier New" w:eastAsia="Arial" w:hAnsi="Courier New" w:cs="Courier New"/>
          <w:color w:val="000000"/>
          <w:sz w:val="24"/>
          <w:szCs w:val="24"/>
        </w:rPr>
        <w:t xml:space="preserve"> emitida en Abril del 2019 por el </w:t>
      </w:r>
      <w:r w:rsidR="00943BAC" w:rsidRPr="00FB519D">
        <w:rPr>
          <w:rFonts w:ascii="Courier New" w:hAnsi="Courier New" w:cs="Courier New"/>
          <w:sz w:val="24"/>
          <w:szCs w:val="24"/>
        </w:rPr>
        <w:t>Sr. Juez Federal de 1ra Instancia Alejandro Sánchez Freytes en el marco del Expte15566/2018</w:t>
      </w:r>
      <w:r w:rsidR="00512A83">
        <w:rPr>
          <w:rFonts w:ascii="Courier New" w:hAnsi="Courier New" w:cs="Courier New"/>
          <w:sz w:val="24"/>
          <w:szCs w:val="24"/>
        </w:rPr>
        <w:t>; y</w:t>
      </w:r>
    </w:p>
    <w:p w14:paraId="69B862D2" w14:textId="46718440" w:rsidR="00017592" w:rsidRPr="007072B2" w:rsidRDefault="002B2C74" w:rsidP="005A06C3">
      <w:pPr>
        <w:tabs>
          <w:tab w:val="left" w:pos="2835"/>
        </w:tabs>
        <w:spacing w:line="240" w:lineRule="auto"/>
        <w:jc w:val="center"/>
        <w:rPr>
          <w:rFonts w:ascii="Courier New" w:hAnsi="Courier New" w:cs="Courier New"/>
          <w:b/>
          <w:sz w:val="24"/>
          <w:szCs w:val="24"/>
          <w:lang w:val="es-ES_tradnl"/>
        </w:rPr>
      </w:pPr>
      <w:r w:rsidRPr="002B2C74">
        <w:rPr>
          <w:rFonts w:ascii="Courier New" w:hAnsi="Courier New" w:cs="Courier New"/>
          <w:b/>
          <w:sz w:val="24"/>
          <w:szCs w:val="24"/>
          <w:lang w:val="es-ES_tradnl"/>
        </w:rPr>
        <w:t>C O N S I D E R A N D O</w:t>
      </w:r>
    </w:p>
    <w:p w14:paraId="60BD019D" w14:textId="02C98EB1" w:rsidR="00512A83" w:rsidRDefault="00F50211" w:rsidP="00512A83">
      <w:pPr>
        <w:pStyle w:val="Prrafodelista"/>
        <w:spacing w:line="276" w:lineRule="auto"/>
        <w:jc w:val="both"/>
        <w:rPr>
          <w:rFonts w:ascii="Courier New" w:eastAsia="Arial" w:hAnsi="Courier New" w:cs="Courier New"/>
          <w:b w:val="0"/>
        </w:rPr>
      </w:pPr>
      <w:r w:rsidRPr="00512A83">
        <w:rPr>
          <w:rFonts w:ascii="Courier New" w:hAnsi="Courier New" w:cs="Courier New"/>
          <w:b w:val="0"/>
        </w:rPr>
        <w:t>Que</w:t>
      </w:r>
      <w:r w:rsidR="00A94E66" w:rsidRPr="00512A83">
        <w:rPr>
          <w:rFonts w:ascii="Courier New" w:hAnsi="Courier New" w:cs="Courier New"/>
          <w:b w:val="0"/>
        </w:rPr>
        <w:t xml:space="preserve"> </w:t>
      </w:r>
      <w:r w:rsidR="00512A83" w:rsidRPr="00512A83">
        <w:rPr>
          <w:rFonts w:ascii="Courier New" w:eastAsia="Arial" w:hAnsi="Courier New" w:cs="Courier New"/>
          <w:b w:val="0"/>
        </w:rPr>
        <w:t>mediante el Expte de referencia la Asoc</w:t>
      </w:r>
      <w:r w:rsidR="00512A83">
        <w:rPr>
          <w:rFonts w:ascii="Courier New" w:eastAsia="Arial" w:hAnsi="Courier New" w:cs="Courier New"/>
          <w:b w:val="0"/>
        </w:rPr>
        <w:t>.</w:t>
      </w:r>
      <w:r w:rsidR="00512A83" w:rsidRPr="00512A83">
        <w:rPr>
          <w:rFonts w:ascii="Courier New" w:eastAsia="Arial" w:hAnsi="Courier New" w:cs="Courier New"/>
          <w:b w:val="0"/>
        </w:rPr>
        <w:t xml:space="preserve"> 8 de Agosto viene tramitando incansablemente la construcción social de hábitat en el marco de las Ordenanzas No 9554 y No 9563; </w:t>
      </w:r>
    </w:p>
    <w:p w14:paraId="43C54A8B" w14:textId="77777777" w:rsidR="00512A83" w:rsidRPr="00512A83" w:rsidRDefault="00512A83" w:rsidP="00512A83">
      <w:pPr>
        <w:pStyle w:val="Prrafodelista"/>
        <w:spacing w:line="276" w:lineRule="auto"/>
        <w:jc w:val="both"/>
        <w:rPr>
          <w:rFonts w:ascii="Courier New" w:hAnsi="Courier New" w:cs="Courier New"/>
          <w:b w:val="0"/>
        </w:rPr>
      </w:pPr>
    </w:p>
    <w:p w14:paraId="4DF3C118" w14:textId="77777777" w:rsidR="00512A83" w:rsidRDefault="00512A83" w:rsidP="00512A83">
      <w:pPr>
        <w:pStyle w:val="Prrafodelista"/>
        <w:spacing w:line="276" w:lineRule="auto"/>
        <w:jc w:val="both"/>
        <w:rPr>
          <w:rFonts w:ascii="Courier New" w:eastAsia="Arial" w:hAnsi="Courier New" w:cs="Courier New"/>
          <w:b w:val="0"/>
        </w:rPr>
      </w:pPr>
      <w:r w:rsidRPr="00512A83">
        <w:rPr>
          <w:rFonts w:ascii="Courier New" w:eastAsia="Arial" w:hAnsi="Courier New" w:cs="Courier New"/>
          <w:b w:val="0"/>
        </w:rPr>
        <w:t xml:space="preserve">Que con la incorporación al Expte de referencia del marco regulatorio relacionado con el “Régimen de Regularización Dominial para la Integración Socio Urbana”, y el Decreto del PEN No 358/17 junto a los “Certificados de Vivienda Familiar” emitidos por la Agencia de Administración de Bienes del Estado (AABE) se dan por efectivizadas las recomendaciones realizadas por el Asesor Letrado en el Dictamen No 063/2018 del 10 de agosto de 2018; </w:t>
      </w:r>
    </w:p>
    <w:p w14:paraId="0973C7C3" w14:textId="77777777" w:rsidR="00512A83" w:rsidRPr="00512A83" w:rsidRDefault="00512A83" w:rsidP="00512A83">
      <w:pPr>
        <w:pStyle w:val="Prrafodelista"/>
        <w:spacing w:line="276" w:lineRule="auto"/>
        <w:jc w:val="both"/>
        <w:rPr>
          <w:rFonts w:ascii="Courier New" w:hAnsi="Courier New" w:cs="Courier New"/>
          <w:b w:val="0"/>
        </w:rPr>
      </w:pPr>
    </w:p>
    <w:p w14:paraId="1B43A67D" w14:textId="77777777" w:rsidR="00512A83" w:rsidRDefault="00512A83" w:rsidP="00512A83">
      <w:pPr>
        <w:pStyle w:val="Prrafodelista"/>
        <w:spacing w:line="276" w:lineRule="auto"/>
        <w:jc w:val="both"/>
        <w:rPr>
          <w:rFonts w:ascii="Courier New" w:eastAsia="Arial" w:hAnsi="Courier New" w:cs="Courier New"/>
          <w:b w:val="0"/>
        </w:rPr>
      </w:pPr>
      <w:r w:rsidRPr="00512A83">
        <w:rPr>
          <w:rFonts w:ascii="Courier New" w:eastAsia="Arial" w:hAnsi="Courier New" w:cs="Courier New"/>
          <w:b w:val="0"/>
        </w:rPr>
        <w:t xml:space="preserve">Que disponiendo el Departamento Ejecutivo de una Oficina Única de Gestión de Loteos, resulta conveniente que sea a través de esa misma oficina que se avance efectiva y definitivamente en la integración socio urbana del “Loteo Social 8 de Agosto”, tal como se encuentra inscripto el mismo en el Registro Nacional de Barrios Populares en Proceso de Integración Urbana (RENABAP); </w:t>
      </w:r>
    </w:p>
    <w:p w14:paraId="39C344CE" w14:textId="77777777" w:rsidR="00512A83" w:rsidRDefault="00512A83" w:rsidP="00512A83">
      <w:pPr>
        <w:pStyle w:val="Prrafodelista"/>
        <w:spacing w:line="276" w:lineRule="auto"/>
        <w:jc w:val="both"/>
        <w:rPr>
          <w:rFonts w:ascii="Courier New" w:eastAsia="Arial" w:hAnsi="Courier New" w:cs="Courier New"/>
          <w:b w:val="0"/>
        </w:rPr>
      </w:pPr>
    </w:p>
    <w:p w14:paraId="13336FD1" w14:textId="77777777" w:rsidR="00512A83" w:rsidRDefault="00512A83" w:rsidP="00512A83">
      <w:pPr>
        <w:pStyle w:val="Prrafodelista"/>
        <w:spacing w:line="276" w:lineRule="auto"/>
        <w:jc w:val="both"/>
        <w:rPr>
          <w:rFonts w:ascii="Courier New" w:eastAsia="Arial" w:hAnsi="Courier New" w:cs="Courier New"/>
          <w:b w:val="0"/>
        </w:rPr>
      </w:pPr>
    </w:p>
    <w:p w14:paraId="37555914" w14:textId="77777777" w:rsidR="00512A83" w:rsidRDefault="00512A83" w:rsidP="00512A83">
      <w:pPr>
        <w:pStyle w:val="Prrafodelista"/>
        <w:spacing w:line="276" w:lineRule="auto"/>
        <w:jc w:val="both"/>
        <w:rPr>
          <w:rFonts w:ascii="Courier New" w:eastAsia="Arial" w:hAnsi="Courier New" w:cs="Courier New"/>
          <w:b w:val="0"/>
        </w:rPr>
      </w:pPr>
    </w:p>
    <w:p w14:paraId="226DB9C3" w14:textId="76E69C86" w:rsidR="00512A83" w:rsidRDefault="00512A83" w:rsidP="00512A83">
      <w:pPr>
        <w:pStyle w:val="Prrafodelista"/>
        <w:spacing w:line="276" w:lineRule="auto"/>
        <w:jc w:val="right"/>
        <w:rPr>
          <w:rFonts w:ascii="Courier New" w:eastAsia="Arial" w:hAnsi="Courier New" w:cs="Courier New"/>
          <w:b w:val="0"/>
        </w:rPr>
      </w:pPr>
      <w:r>
        <w:rPr>
          <w:rFonts w:ascii="Courier New" w:eastAsia="Arial" w:hAnsi="Courier New" w:cs="Courier New"/>
          <w:b w:val="0"/>
        </w:rPr>
        <w:t>...///</w:t>
      </w:r>
    </w:p>
    <w:p w14:paraId="2FE4C858" w14:textId="4BBD7AAA" w:rsidR="00512A83" w:rsidRPr="00512A83" w:rsidRDefault="00512A83" w:rsidP="00512A83">
      <w:pPr>
        <w:rPr>
          <w:rFonts w:ascii="Courier New" w:hAnsi="Courier New" w:cs="Courier New"/>
          <w:sz w:val="24"/>
          <w:szCs w:val="24"/>
        </w:rPr>
      </w:pPr>
      <w:r w:rsidRPr="00512A83">
        <w:rPr>
          <w:rFonts w:ascii="Courier New" w:hAnsi="Courier New" w:cs="Courier New"/>
          <w:sz w:val="24"/>
          <w:szCs w:val="24"/>
        </w:rPr>
        <w:lastRenderedPageBreak/>
        <w:t>...///2.-</w:t>
      </w:r>
    </w:p>
    <w:p w14:paraId="0D56CB0D" w14:textId="77777777" w:rsidR="00512A83" w:rsidRDefault="00512A83" w:rsidP="00512A83">
      <w:pPr>
        <w:pStyle w:val="Prrafodelista"/>
        <w:spacing w:line="276" w:lineRule="auto"/>
        <w:jc w:val="both"/>
        <w:rPr>
          <w:rFonts w:ascii="Courier New" w:eastAsia="Arial" w:hAnsi="Courier New" w:cs="Courier New"/>
          <w:b w:val="0"/>
        </w:rPr>
      </w:pPr>
      <w:r w:rsidRPr="00512A83">
        <w:rPr>
          <w:rFonts w:ascii="Courier New" w:eastAsia="Arial" w:hAnsi="Courier New" w:cs="Courier New"/>
          <w:b w:val="0"/>
        </w:rPr>
        <w:t xml:space="preserve">Que entendemos por integración socio urbana, conforme al “Régimen de Regularización Dominial para la Integración Socio Urbana”, al “conjunto de acciones orientadas a la mejora y ampliación del equipamiento social y de la infraestructura, el acceso a los servicios, el tratamiento de los espacios libres y públicos, la eliminación de barreras urbanas, la mejora en la accesibilidad y conectividad, el saneamiento y mitigación ambiental, el fortalecimiento de las actividades económicas familiares, el redimensionamiento parcelario, la seguridad en la tenencia y la regularización dominial. Tales acciones deberán ser progresivas, integrales, participativas y con enfoque de género y diversidad”; </w:t>
      </w:r>
    </w:p>
    <w:p w14:paraId="7B1569D5" w14:textId="77777777" w:rsidR="00512A83" w:rsidRPr="00512A83" w:rsidRDefault="00512A83" w:rsidP="00512A83">
      <w:pPr>
        <w:pStyle w:val="Prrafodelista"/>
        <w:spacing w:line="276" w:lineRule="auto"/>
        <w:jc w:val="both"/>
        <w:rPr>
          <w:rFonts w:ascii="Courier New" w:hAnsi="Courier New" w:cs="Courier New"/>
          <w:b w:val="0"/>
        </w:rPr>
      </w:pPr>
    </w:p>
    <w:p w14:paraId="55B869B1" w14:textId="4757E8D3" w:rsidR="00512A83" w:rsidRDefault="00512A83" w:rsidP="00512A83">
      <w:pPr>
        <w:pStyle w:val="Prrafodelista"/>
        <w:spacing w:line="276" w:lineRule="auto"/>
        <w:jc w:val="both"/>
        <w:rPr>
          <w:rFonts w:ascii="Courier New" w:eastAsia="Arial" w:hAnsi="Courier New" w:cs="Courier New"/>
          <w:b w:val="0"/>
        </w:rPr>
      </w:pPr>
      <w:r w:rsidRPr="00512A83">
        <w:rPr>
          <w:rFonts w:ascii="Courier New" w:eastAsia="Arial" w:hAnsi="Courier New" w:cs="Courier New"/>
          <w:b w:val="0"/>
        </w:rPr>
        <w:t xml:space="preserve">Que el pasado 13 de marzo del corriente año, el Poder Ejecutivo Nacional, mediante nota dirigida a la Municipalidad de Alta Gracia por el Presidente de la Agencia de Administración de Bienes del Estado Sr Ramon Maria Lanus, en relación a la posibilidad de realizar obras de infraestructura para prestar servicios básicos en el barrio identificado como Loteo Social 8 de Agosto y “entendiendo que el barrio citado ut supra se encuentra identificado en el RENABAP a partir de lo dictado por la Ley 27453 y </w:t>
      </w:r>
      <w:r>
        <w:rPr>
          <w:rFonts w:ascii="Courier New" w:eastAsia="Arial" w:hAnsi="Courier New" w:cs="Courier New"/>
          <w:b w:val="0"/>
        </w:rPr>
        <w:t xml:space="preserve">su modificatoria, Ley 27488, </w:t>
      </w:r>
      <w:r w:rsidRPr="00512A83">
        <w:rPr>
          <w:rFonts w:ascii="Courier New" w:eastAsia="Arial" w:hAnsi="Courier New" w:cs="Courier New"/>
          <w:b w:val="0"/>
        </w:rPr>
        <w:t xml:space="preserve">solicita proceda a llevar adelante los mecanismos necesarios para la provisión de servicios básicos en el barrio Loteo Social 8 de Agosto”; </w:t>
      </w:r>
    </w:p>
    <w:p w14:paraId="128BCE82" w14:textId="77777777" w:rsidR="00512A83" w:rsidRPr="00512A83" w:rsidRDefault="00512A83" w:rsidP="00512A83">
      <w:pPr>
        <w:pStyle w:val="Prrafodelista"/>
        <w:spacing w:line="276" w:lineRule="auto"/>
        <w:jc w:val="both"/>
        <w:rPr>
          <w:rFonts w:ascii="Courier New" w:hAnsi="Courier New" w:cs="Courier New"/>
          <w:b w:val="0"/>
        </w:rPr>
      </w:pPr>
    </w:p>
    <w:p w14:paraId="187DFB44" w14:textId="77777777" w:rsidR="00512A83" w:rsidRDefault="00512A83" w:rsidP="00512A83">
      <w:pPr>
        <w:pStyle w:val="Prrafodelista"/>
        <w:spacing w:line="276" w:lineRule="auto"/>
        <w:jc w:val="both"/>
        <w:rPr>
          <w:rFonts w:ascii="Courier New" w:eastAsia="Arial" w:hAnsi="Courier New" w:cs="Courier New"/>
          <w:b w:val="0"/>
        </w:rPr>
      </w:pPr>
      <w:r w:rsidRPr="00512A83">
        <w:rPr>
          <w:rFonts w:ascii="Courier New" w:eastAsia="Arial" w:hAnsi="Courier New" w:cs="Courier New"/>
          <w:b w:val="0"/>
        </w:rPr>
        <w:t>Que, a su vez, en nota enviada a este Honorable Concejo Deliberante el pasado 15 de abril, la Asociación Civil 8 de Agosto solicita se responda por escrito cuàles son los mecanismos y las medidas necesarias que se están llevando adelante para efectivizar las obras de infraestructura de servicios básicos, se les entregue copia de estudios de impacto ambiental y de escorrentías, a la vez que recuerdan los compromisos asumidos por la Municipalidad de Alta Gracia en la Ordenanza No 9563, particularmente en el Art. 2 de la misma;</w:t>
      </w:r>
    </w:p>
    <w:p w14:paraId="59E303FA" w14:textId="77777777" w:rsidR="00512A83" w:rsidRDefault="00512A83" w:rsidP="00512A83">
      <w:pPr>
        <w:pStyle w:val="Prrafodelista"/>
        <w:spacing w:line="276" w:lineRule="auto"/>
        <w:jc w:val="both"/>
        <w:rPr>
          <w:rFonts w:ascii="Courier New" w:eastAsia="Arial" w:hAnsi="Courier New" w:cs="Courier New"/>
          <w:b w:val="0"/>
        </w:rPr>
      </w:pPr>
    </w:p>
    <w:p w14:paraId="6857184A" w14:textId="77777777" w:rsidR="00512A83" w:rsidRDefault="00512A83" w:rsidP="00512A83">
      <w:pPr>
        <w:pStyle w:val="Prrafodelista"/>
        <w:spacing w:line="276" w:lineRule="auto"/>
        <w:jc w:val="right"/>
        <w:rPr>
          <w:rFonts w:ascii="Courier New" w:eastAsia="Arial" w:hAnsi="Courier New" w:cs="Courier New"/>
          <w:b w:val="0"/>
        </w:rPr>
      </w:pPr>
      <w:r>
        <w:rPr>
          <w:rFonts w:ascii="Courier New" w:eastAsia="Arial" w:hAnsi="Courier New" w:cs="Courier New"/>
          <w:b w:val="0"/>
        </w:rPr>
        <w:t>...///</w:t>
      </w:r>
    </w:p>
    <w:p w14:paraId="1EBB9F71" w14:textId="03874443" w:rsidR="00512A83" w:rsidRPr="00512A83" w:rsidRDefault="00512A83" w:rsidP="00512A83">
      <w:pPr>
        <w:rPr>
          <w:rFonts w:ascii="Courier New" w:hAnsi="Courier New" w:cs="Courier New"/>
        </w:rPr>
      </w:pPr>
      <w:r>
        <w:rPr>
          <w:rFonts w:ascii="Courier New" w:eastAsia="Arial" w:hAnsi="Courier New" w:cs="Courier New"/>
        </w:rPr>
        <w:lastRenderedPageBreak/>
        <w:t>...///3.-</w:t>
      </w:r>
      <w:r w:rsidRPr="00512A83">
        <w:rPr>
          <w:rFonts w:ascii="Courier New" w:eastAsia="Arial" w:hAnsi="Courier New" w:cs="Courier New"/>
        </w:rPr>
        <w:t xml:space="preserve"> </w:t>
      </w:r>
    </w:p>
    <w:p w14:paraId="1EE07A5C" w14:textId="1FBD7B5B" w:rsidR="00512A83" w:rsidRDefault="00512A83" w:rsidP="00512A83">
      <w:pPr>
        <w:pStyle w:val="Prrafodelista"/>
        <w:spacing w:line="276" w:lineRule="auto"/>
        <w:jc w:val="both"/>
        <w:rPr>
          <w:rFonts w:ascii="Courier New" w:hAnsi="Courier New" w:cs="Courier New"/>
          <w:b w:val="0"/>
        </w:rPr>
      </w:pPr>
      <w:r w:rsidRPr="00512A83">
        <w:rPr>
          <w:rFonts w:ascii="Courier New" w:hAnsi="Courier New" w:cs="Courier New"/>
          <w:b w:val="0"/>
        </w:rPr>
        <w:t>Que en la mencionada Resolución de la Justicia Federal el Juez Sánchez Freytes ordena al Municipio de Alta Gracia a ejecutar una serie de tareas, fundamentalmente las relacionadas a los puntos 5, 6 y 9;</w:t>
      </w:r>
    </w:p>
    <w:p w14:paraId="43322527" w14:textId="77777777" w:rsidR="00512A83" w:rsidRPr="00512A83" w:rsidRDefault="00512A83" w:rsidP="00512A83">
      <w:pPr>
        <w:pStyle w:val="Prrafodelista"/>
        <w:spacing w:line="276" w:lineRule="auto"/>
        <w:jc w:val="both"/>
        <w:rPr>
          <w:rFonts w:ascii="Courier New" w:hAnsi="Courier New" w:cs="Courier New"/>
          <w:b w:val="0"/>
        </w:rPr>
      </w:pPr>
    </w:p>
    <w:p w14:paraId="24C2D9C4" w14:textId="77777777" w:rsidR="00512A83" w:rsidRPr="00512A83" w:rsidRDefault="00512A83" w:rsidP="00512A83">
      <w:pPr>
        <w:pStyle w:val="Prrafodelista"/>
        <w:spacing w:line="276" w:lineRule="auto"/>
        <w:jc w:val="both"/>
        <w:rPr>
          <w:rFonts w:ascii="Courier New" w:hAnsi="Courier New" w:cs="Courier New"/>
          <w:b w:val="0"/>
        </w:rPr>
      </w:pPr>
      <w:r w:rsidRPr="00512A83">
        <w:rPr>
          <w:rFonts w:ascii="Courier New" w:eastAsia="Arial" w:hAnsi="Courier New" w:cs="Courier New"/>
          <w:b w:val="0"/>
        </w:rPr>
        <w:t xml:space="preserve">Que resulta necesario, oportuno y conveniente avanzar en la decisión de política pública en relación a la integración socio urbana del barrio Loteo Social 8 de Agosto. </w:t>
      </w:r>
    </w:p>
    <w:p w14:paraId="259D120A" w14:textId="699A6AD5" w:rsidR="00DA6265" w:rsidRPr="00512A83" w:rsidRDefault="00DA6265" w:rsidP="00512A83">
      <w:pPr>
        <w:pStyle w:val="Prrafodelista"/>
        <w:spacing w:line="276" w:lineRule="auto"/>
        <w:jc w:val="both"/>
        <w:rPr>
          <w:rFonts w:ascii="Courier New" w:hAnsi="Courier New" w:cs="Courier New"/>
          <w:b w:val="0"/>
        </w:rPr>
      </w:pPr>
    </w:p>
    <w:p w14:paraId="0E7A72A6" w14:textId="5034E587" w:rsidR="0018175C" w:rsidRPr="00512A83" w:rsidRDefault="00FE2AA0" w:rsidP="00512A83">
      <w:pPr>
        <w:pStyle w:val="Prrafodelista"/>
        <w:spacing w:line="276" w:lineRule="auto"/>
        <w:jc w:val="both"/>
        <w:rPr>
          <w:rStyle w:val="Ttulodellibro"/>
          <w:rFonts w:ascii="Courier New" w:eastAsia="Calibri" w:hAnsi="Courier New" w:cs="Courier New"/>
          <w:bCs w:val="0"/>
          <w:i w:val="0"/>
          <w:iCs w:val="0"/>
          <w:spacing w:val="0"/>
        </w:rPr>
      </w:pPr>
      <w:r w:rsidRPr="00512A83">
        <w:rPr>
          <w:rStyle w:val="Ttulodellibro"/>
          <w:rFonts w:ascii="Courier New" w:hAnsi="Courier New" w:cs="Courier New"/>
          <w:bCs w:val="0"/>
          <w:i w:val="0"/>
          <w:iCs w:val="0"/>
          <w:spacing w:val="0"/>
        </w:rPr>
        <w:t>Que evaluad</w:t>
      </w:r>
      <w:r w:rsidR="00411765" w:rsidRPr="00512A83">
        <w:rPr>
          <w:rStyle w:val="Ttulodellibro"/>
          <w:rFonts w:ascii="Courier New" w:hAnsi="Courier New" w:cs="Courier New"/>
          <w:bCs w:val="0"/>
          <w:i w:val="0"/>
          <w:iCs w:val="0"/>
          <w:spacing w:val="0"/>
        </w:rPr>
        <w:t>o el expediente</w:t>
      </w:r>
      <w:r w:rsidR="00101E8F">
        <w:rPr>
          <w:rStyle w:val="Ttulodellibro"/>
          <w:rFonts w:ascii="Courier New" w:hAnsi="Courier New" w:cs="Courier New"/>
          <w:bCs w:val="0"/>
          <w:i w:val="0"/>
          <w:iCs w:val="0"/>
          <w:spacing w:val="0"/>
        </w:rPr>
        <w:t xml:space="preserve"> por el</w:t>
      </w:r>
      <w:r w:rsidR="00512A83">
        <w:rPr>
          <w:rStyle w:val="Ttulodellibro"/>
          <w:rFonts w:ascii="Courier New" w:hAnsi="Courier New" w:cs="Courier New"/>
          <w:bCs w:val="0"/>
          <w:i w:val="0"/>
          <w:iCs w:val="0"/>
          <w:spacing w:val="0"/>
        </w:rPr>
        <w:t xml:space="preserve"> Concejo en Comisión</w:t>
      </w:r>
      <w:r w:rsidR="00B106EE">
        <w:rPr>
          <w:rStyle w:val="Ttulodellibro"/>
          <w:rFonts w:ascii="Courier New" w:hAnsi="Courier New" w:cs="Courier New"/>
          <w:bCs w:val="0"/>
          <w:i w:val="0"/>
          <w:iCs w:val="0"/>
          <w:spacing w:val="0"/>
        </w:rPr>
        <w:t xml:space="preserve"> es  aprobado</w:t>
      </w:r>
      <w:r w:rsidR="00512A83">
        <w:rPr>
          <w:rStyle w:val="Ttulodellibro"/>
          <w:rFonts w:ascii="Courier New" w:hAnsi="Courier New" w:cs="Courier New"/>
          <w:bCs w:val="0"/>
          <w:i w:val="0"/>
          <w:iCs w:val="0"/>
          <w:spacing w:val="0"/>
        </w:rPr>
        <w:t xml:space="preserve"> por mayoría</w:t>
      </w:r>
      <w:r w:rsidR="00B106EE">
        <w:rPr>
          <w:rStyle w:val="Ttulodellibro"/>
          <w:rFonts w:ascii="Courier New" w:hAnsi="Courier New" w:cs="Courier New"/>
          <w:bCs w:val="0"/>
          <w:i w:val="0"/>
          <w:iCs w:val="0"/>
          <w:spacing w:val="0"/>
        </w:rPr>
        <w:t xml:space="preserve"> el despacho presentado por el bloque de U.C.R </w:t>
      </w:r>
      <w:r w:rsidR="00B106EE" w:rsidRPr="00512A83">
        <w:rPr>
          <w:rStyle w:val="Ttulodellibro"/>
          <w:rFonts w:ascii="Courier New" w:hAnsi="Courier New" w:cs="Courier New"/>
          <w:bCs w:val="0"/>
          <w:i w:val="0"/>
          <w:iCs w:val="0"/>
          <w:spacing w:val="0"/>
        </w:rPr>
        <w:t xml:space="preserve"> </w:t>
      </w:r>
      <w:r w:rsidR="00B42083" w:rsidRPr="00512A83">
        <w:rPr>
          <w:rStyle w:val="Ttulodellibro"/>
          <w:rFonts w:ascii="Courier New" w:hAnsi="Courier New" w:cs="Courier New"/>
          <w:bCs w:val="0"/>
          <w:i w:val="0"/>
          <w:iCs w:val="0"/>
          <w:spacing w:val="0"/>
        </w:rPr>
        <w:t xml:space="preserve">en </w:t>
      </w:r>
      <w:r w:rsidR="00512A83">
        <w:rPr>
          <w:rStyle w:val="Ttulodellibro"/>
          <w:rFonts w:ascii="Courier New" w:eastAsia="Calibri" w:hAnsi="Courier New" w:cs="Courier New"/>
          <w:bCs w:val="0"/>
          <w:i w:val="0"/>
          <w:iCs w:val="0"/>
          <w:spacing w:val="0"/>
        </w:rPr>
        <w:t>Sesión Ordinaria del día 17</w:t>
      </w:r>
      <w:r w:rsidR="00373478" w:rsidRPr="00512A83">
        <w:rPr>
          <w:rStyle w:val="Ttulodellibro"/>
          <w:rFonts w:ascii="Courier New" w:eastAsia="Calibri" w:hAnsi="Courier New" w:cs="Courier New"/>
          <w:bCs w:val="0"/>
          <w:i w:val="0"/>
          <w:iCs w:val="0"/>
          <w:spacing w:val="0"/>
        </w:rPr>
        <w:t xml:space="preserve"> de julio</w:t>
      </w:r>
      <w:r w:rsidR="00B42083" w:rsidRPr="00512A83">
        <w:rPr>
          <w:rStyle w:val="Ttulodellibro"/>
          <w:rFonts w:ascii="Courier New" w:eastAsia="Calibri" w:hAnsi="Courier New" w:cs="Courier New"/>
          <w:bCs w:val="0"/>
          <w:i w:val="0"/>
          <w:iCs w:val="0"/>
          <w:spacing w:val="0"/>
        </w:rPr>
        <w:t xml:space="preserve"> de 2019.-</w:t>
      </w:r>
    </w:p>
    <w:p w14:paraId="0D3DFE15" w14:textId="77777777" w:rsidR="004744EF" w:rsidRPr="00DA6265" w:rsidRDefault="004744EF" w:rsidP="005A06C3">
      <w:pPr>
        <w:spacing w:line="240" w:lineRule="auto"/>
        <w:jc w:val="both"/>
        <w:rPr>
          <w:rStyle w:val="Ttulodellibro"/>
          <w:rFonts w:ascii="Courier New" w:eastAsia="Calibri" w:hAnsi="Courier New" w:cs="Courier New"/>
          <w:bCs w:val="0"/>
          <w:i w:val="0"/>
          <w:iCs w:val="0"/>
          <w:spacing w:val="0"/>
        </w:rPr>
      </w:pPr>
      <w:bookmarkStart w:id="0" w:name="_GoBack"/>
      <w:bookmarkEnd w:id="0"/>
    </w:p>
    <w:p w14:paraId="255E8817" w14:textId="77777777" w:rsidR="00282066" w:rsidRPr="004257FE" w:rsidRDefault="00282066" w:rsidP="005A06C3">
      <w:pPr>
        <w:spacing w:after="0" w:line="240" w:lineRule="auto"/>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7D2304DF" w14:textId="7F6D214C" w:rsidR="00282066" w:rsidRDefault="00282066" w:rsidP="005A06C3">
      <w:pPr>
        <w:spacing w:before="100" w:beforeAutospacing="1" w:after="100" w:afterAutospacing="1" w:line="240" w:lineRule="auto"/>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64BA6C06" w14:textId="77777777" w:rsidR="00E5183A" w:rsidRDefault="00E5183A" w:rsidP="005A06C3">
      <w:pPr>
        <w:spacing w:before="100" w:beforeAutospacing="1" w:after="100" w:afterAutospacing="1" w:line="240" w:lineRule="auto"/>
        <w:jc w:val="center"/>
        <w:rPr>
          <w:rFonts w:ascii="Courier New" w:eastAsia="Calibri" w:hAnsi="Courier New" w:cs="Courier New"/>
          <w:b/>
          <w:sz w:val="24"/>
          <w:szCs w:val="24"/>
          <w:lang w:val="es-ES_tradnl"/>
        </w:rPr>
      </w:pPr>
    </w:p>
    <w:p w14:paraId="42199567" w14:textId="2D9D0D4F" w:rsidR="003F6C1E" w:rsidRDefault="00282066" w:rsidP="00512A83">
      <w:pPr>
        <w:spacing w:before="100" w:beforeAutospacing="1"/>
        <w:ind w:left="709" w:hanging="709"/>
        <w:jc w:val="both"/>
        <w:rPr>
          <w:rFonts w:ascii="Courier New" w:eastAsia="Arial" w:hAnsi="Courier New" w:cs="Courier New"/>
          <w:color w:val="000000"/>
          <w:sz w:val="24"/>
          <w:szCs w:val="24"/>
        </w:rPr>
      </w:pPr>
      <w:r w:rsidRPr="00171464">
        <w:rPr>
          <w:rFonts w:ascii="Courier New" w:eastAsia="SimSun" w:hAnsi="Courier New" w:cs="Mangal"/>
          <w:b/>
          <w:bCs/>
          <w:kern w:val="1"/>
          <w:sz w:val="24"/>
          <w:szCs w:val="24"/>
          <w:u w:val="single"/>
          <w:lang w:val="es-ES" w:eastAsia="hi-IN" w:bidi="hi-IN"/>
        </w:rPr>
        <w:t>Art.1°</w:t>
      </w:r>
      <w:r w:rsidR="00C3760B" w:rsidRPr="00171464">
        <w:rPr>
          <w:rFonts w:ascii="Courier New" w:hAnsi="Courier New" w:cs="Courier New"/>
          <w:b/>
          <w:sz w:val="24"/>
          <w:szCs w:val="24"/>
        </w:rPr>
        <w:t>:</w:t>
      </w:r>
      <w:r w:rsidR="00512A83" w:rsidRPr="00512A83">
        <w:rPr>
          <w:rFonts w:ascii="Arial" w:eastAsia="Arial" w:hAnsi="Arial" w:cs="Arial"/>
          <w:color w:val="000000"/>
          <w:sz w:val="24"/>
          <w:szCs w:val="24"/>
        </w:rPr>
        <w:t xml:space="preserve"> </w:t>
      </w:r>
      <w:r w:rsidR="00512A83" w:rsidRPr="00512A83">
        <w:rPr>
          <w:rFonts w:ascii="Courier New" w:eastAsia="Arial" w:hAnsi="Courier New" w:cs="Courier New"/>
          <w:b/>
          <w:color w:val="000000"/>
          <w:sz w:val="24"/>
          <w:szCs w:val="24"/>
        </w:rPr>
        <w:t>PROCÉDASE</w:t>
      </w:r>
      <w:r w:rsidR="00512A83" w:rsidRPr="00512A83">
        <w:rPr>
          <w:rFonts w:ascii="Courier New" w:eastAsia="Arial" w:hAnsi="Courier New" w:cs="Courier New"/>
          <w:color w:val="000000"/>
          <w:sz w:val="24"/>
          <w:szCs w:val="24"/>
        </w:rPr>
        <w:t xml:space="preserve"> a llevar adelante los mecanismos necesarios para la provisión de los servicios básicos en el barrio “Loteo Social 8 de Agosto” inscripto en el Registro Nacional de Barrios Populares en Proceso de Integración Urbana (RENABAP) bajo el número ID4399, para lo cual resulta necesario efectuar las siguientes acciones:</w:t>
      </w:r>
    </w:p>
    <w:p w14:paraId="3AACDD99" w14:textId="7440951B" w:rsidR="00512A83" w:rsidRPr="00512A83" w:rsidRDefault="00512A83" w:rsidP="00512A83">
      <w:pPr>
        <w:pStyle w:val="Prrafodelista"/>
        <w:widowControl w:val="0"/>
        <w:numPr>
          <w:ilvl w:val="0"/>
          <w:numId w:val="44"/>
        </w:numPr>
        <w:pBdr>
          <w:top w:val="nil"/>
          <w:left w:val="nil"/>
          <w:bottom w:val="nil"/>
          <w:right w:val="nil"/>
          <w:between w:val="nil"/>
        </w:pBdr>
        <w:spacing w:before="91"/>
        <w:jc w:val="both"/>
        <w:rPr>
          <w:rFonts w:ascii="Courier New" w:eastAsia="Arial" w:hAnsi="Courier New" w:cs="Courier New"/>
          <w:b w:val="0"/>
          <w:szCs w:val="24"/>
        </w:rPr>
      </w:pPr>
      <w:r w:rsidRPr="00512A83">
        <w:rPr>
          <w:rFonts w:ascii="Courier New" w:eastAsia="Arial" w:hAnsi="Courier New" w:cs="Courier New"/>
          <w:b w:val="0"/>
          <w:szCs w:val="24"/>
        </w:rPr>
        <w:t xml:space="preserve">procurar, en coordinación con los organismos estatales nacionales, provinciales y con entes privados competentes, la provisión de los servicios públicos en infraestructura barrial, principalmente la apertura de calles y el tendido de redes de energía eléctrica y agua potable, para los habitantes actuales del “Loteo Social 8 de Agosto” cuyo Responsable de Vivienda disponga del Certificado de Vivienda Familiar emitido por la Administración Nacional de Bienes del Estado (AABE). </w:t>
      </w:r>
    </w:p>
    <w:p w14:paraId="20CD04DF" w14:textId="77777777" w:rsidR="00512A83" w:rsidRDefault="00512A83" w:rsidP="00512A83">
      <w:pPr>
        <w:widowControl w:val="0"/>
        <w:pBdr>
          <w:top w:val="nil"/>
          <w:left w:val="nil"/>
          <w:bottom w:val="nil"/>
          <w:right w:val="nil"/>
          <w:between w:val="nil"/>
        </w:pBdr>
        <w:spacing w:before="91"/>
        <w:jc w:val="both"/>
        <w:rPr>
          <w:rFonts w:ascii="Courier New" w:eastAsia="Arial" w:hAnsi="Courier New" w:cs="Courier New"/>
          <w:szCs w:val="24"/>
        </w:rPr>
      </w:pPr>
    </w:p>
    <w:p w14:paraId="38589DD7" w14:textId="77777777" w:rsidR="00512A83" w:rsidRDefault="00512A83" w:rsidP="00512A83">
      <w:pPr>
        <w:widowControl w:val="0"/>
        <w:pBdr>
          <w:top w:val="nil"/>
          <w:left w:val="nil"/>
          <w:bottom w:val="nil"/>
          <w:right w:val="nil"/>
          <w:between w:val="nil"/>
        </w:pBdr>
        <w:spacing w:before="91"/>
        <w:jc w:val="both"/>
        <w:rPr>
          <w:rFonts w:ascii="Courier New" w:eastAsia="Arial" w:hAnsi="Courier New" w:cs="Courier New"/>
          <w:szCs w:val="24"/>
        </w:rPr>
      </w:pPr>
    </w:p>
    <w:p w14:paraId="7439EE1F" w14:textId="23CA604E" w:rsidR="00512A83" w:rsidRDefault="00DD459A" w:rsidP="00512A83">
      <w:pPr>
        <w:widowControl w:val="0"/>
        <w:pBdr>
          <w:top w:val="nil"/>
          <w:left w:val="nil"/>
          <w:bottom w:val="nil"/>
          <w:right w:val="nil"/>
          <w:between w:val="nil"/>
        </w:pBdr>
        <w:spacing w:before="91"/>
        <w:jc w:val="right"/>
        <w:rPr>
          <w:rFonts w:ascii="Courier New" w:eastAsia="Arial" w:hAnsi="Courier New" w:cs="Courier New"/>
          <w:sz w:val="24"/>
          <w:szCs w:val="24"/>
        </w:rPr>
      </w:pPr>
      <w:r w:rsidRPr="00DD459A">
        <w:rPr>
          <w:rFonts w:ascii="Courier New" w:eastAsia="Arial" w:hAnsi="Courier New" w:cs="Courier New"/>
          <w:sz w:val="24"/>
          <w:szCs w:val="24"/>
        </w:rPr>
        <w:t>...///</w:t>
      </w:r>
    </w:p>
    <w:p w14:paraId="4A07AED1" w14:textId="66A05169" w:rsidR="00DD459A" w:rsidRPr="00DD459A" w:rsidRDefault="00DD459A" w:rsidP="00DD459A">
      <w:pPr>
        <w:widowControl w:val="0"/>
        <w:pBdr>
          <w:top w:val="nil"/>
          <w:left w:val="nil"/>
          <w:bottom w:val="nil"/>
          <w:right w:val="nil"/>
          <w:between w:val="nil"/>
        </w:pBdr>
        <w:spacing w:before="91"/>
        <w:rPr>
          <w:rFonts w:ascii="Courier New" w:eastAsia="Arial" w:hAnsi="Courier New" w:cs="Courier New"/>
          <w:sz w:val="24"/>
          <w:szCs w:val="24"/>
        </w:rPr>
      </w:pPr>
      <w:r>
        <w:rPr>
          <w:rFonts w:ascii="Courier New" w:eastAsia="Arial" w:hAnsi="Courier New" w:cs="Courier New"/>
          <w:sz w:val="24"/>
          <w:szCs w:val="24"/>
        </w:rPr>
        <w:lastRenderedPageBreak/>
        <w:t>...///4.-</w:t>
      </w:r>
    </w:p>
    <w:p w14:paraId="5E6A9A43" w14:textId="00E3BC5D" w:rsidR="00512A83" w:rsidRPr="00DD459A" w:rsidRDefault="00512A83" w:rsidP="00512A83">
      <w:pPr>
        <w:pStyle w:val="Prrafodelista"/>
        <w:widowControl w:val="0"/>
        <w:numPr>
          <w:ilvl w:val="0"/>
          <w:numId w:val="44"/>
        </w:numPr>
        <w:pBdr>
          <w:top w:val="nil"/>
          <w:left w:val="nil"/>
          <w:bottom w:val="nil"/>
          <w:right w:val="nil"/>
          <w:between w:val="nil"/>
        </w:pBdr>
        <w:spacing w:before="91"/>
        <w:jc w:val="both"/>
        <w:rPr>
          <w:rFonts w:ascii="Courier New" w:hAnsi="Courier New" w:cs="Courier New"/>
          <w:b w:val="0"/>
          <w:szCs w:val="24"/>
        </w:rPr>
      </w:pPr>
      <w:r w:rsidRPr="00DD459A">
        <w:rPr>
          <w:rFonts w:ascii="Courier New" w:eastAsia="Arial" w:hAnsi="Courier New" w:cs="Courier New"/>
          <w:b w:val="0"/>
          <w:szCs w:val="24"/>
        </w:rPr>
        <w:t xml:space="preserve">impulsar, cuando corresponda y junto a la Administración Nacional de Bienes del Estado (AABE), todas aquellas acciones tendientes a lograr la regularización dominial de las tierras fiscales nacionales en los términos del Decreto del PEN No 358/17. </w:t>
      </w:r>
    </w:p>
    <w:p w14:paraId="71A96EEF" w14:textId="77777777" w:rsidR="00512A83" w:rsidRPr="00512A83" w:rsidRDefault="00512A83" w:rsidP="00512A83">
      <w:pPr>
        <w:spacing w:before="100" w:beforeAutospacing="1"/>
        <w:ind w:left="709" w:hanging="709"/>
        <w:jc w:val="both"/>
        <w:rPr>
          <w:rFonts w:ascii="Courier New" w:hAnsi="Courier New" w:cs="Courier New"/>
          <w:sz w:val="24"/>
          <w:szCs w:val="24"/>
        </w:rPr>
      </w:pPr>
    </w:p>
    <w:p w14:paraId="5606215E" w14:textId="542E461E" w:rsidR="00DA6265" w:rsidRDefault="005A06C3" w:rsidP="005A06C3">
      <w:pPr>
        <w:spacing w:after="100" w:afterAutospacing="1" w:line="240" w:lineRule="auto"/>
        <w:ind w:left="709" w:hanging="709"/>
        <w:jc w:val="both"/>
        <w:rPr>
          <w:rFonts w:ascii="Courier New" w:eastAsia="SimSun" w:hAnsi="Courier New" w:cs="Mangal"/>
          <w:kern w:val="1"/>
          <w:sz w:val="24"/>
          <w:szCs w:val="24"/>
          <w:lang w:val="es-ES" w:eastAsia="hi-IN" w:bidi="hi-IN"/>
        </w:rPr>
      </w:pPr>
      <w:r>
        <w:rPr>
          <w:rFonts w:ascii="Courier New" w:eastAsia="Times New Roman" w:hAnsi="Courier New" w:cs="Times New Roman"/>
          <w:b/>
          <w:sz w:val="24"/>
          <w:szCs w:val="24"/>
          <w:u w:val="single"/>
          <w:lang w:eastAsia="es-ES"/>
        </w:rPr>
        <w:t>Art.2</w:t>
      </w:r>
      <w:r w:rsidR="00DA6265">
        <w:rPr>
          <w:rFonts w:ascii="Courier New" w:eastAsia="Times New Roman" w:hAnsi="Courier New" w:cs="Times New Roman"/>
          <w:b/>
          <w:sz w:val="24"/>
          <w:szCs w:val="24"/>
          <w:u w:val="single"/>
          <w:lang w:eastAsia="es-ES"/>
        </w:rPr>
        <w:t>°</w:t>
      </w:r>
      <w:r w:rsidR="00DA6265" w:rsidRPr="002B2C74">
        <w:rPr>
          <w:rFonts w:ascii="Courier New" w:eastAsia="Times New Roman" w:hAnsi="Courier New" w:cs="Times New Roman"/>
          <w:b/>
          <w:sz w:val="24"/>
          <w:szCs w:val="24"/>
          <w:u w:val="single"/>
          <w:lang w:eastAsia="es-ES"/>
        </w:rPr>
        <w:t>:</w:t>
      </w:r>
      <w:r w:rsidR="00DA6265" w:rsidRPr="002B2C74">
        <w:rPr>
          <w:rFonts w:ascii="Courier New" w:eastAsia="Times New Roman" w:hAnsi="Courier New" w:cs="Times New Roman"/>
          <w:sz w:val="24"/>
          <w:szCs w:val="24"/>
          <w:lang w:eastAsia="es-ES"/>
        </w:rPr>
        <w:t xml:space="preserve"> </w:t>
      </w:r>
      <w:r w:rsidR="00DA6265" w:rsidRPr="002B2C74">
        <w:rPr>
          <w:rFonts w:ascii="Courier New" w:eastAsia="SimSun" w:hAnsi="Courier New" w:cs="Mangal"/>
          <w:b/>
          <w:kern w:val="1"/>
          <w:sz w:val="24"/>
          <w:szCs w:val="24"/>
          <w:lang w:val="es-ES" w:eastAsia="hi-IN" w:bidi="hi-IN"/>
        </w:rPr>
        <w:t xml:space="preserve">PROTOCOLÍCESE, </w:t>
      </w:r>
      <w:r w:rsidR="00DA6265" w:rsidRPr="002B2C74">
        <w:rPr>
          <w:rFonts w:ascii="Courier New" w:eastAsia="SimSun" w:hAnsi="Courier New" w:cs="Mangal"/>
          <w:kern w:val="1"/>
          <w:sz w:val="24"/>
          <w:szCs w:val="24"/>
          <w:lang w:val="es-ES" w:eastAsia="hi-IN" w:bidi="hi-IN"/>
        </w:rPr>
        <w:t>Comuníquese, Publíquese en el Boletín Oficial de la Ciudad de Alta Gracia, incorpórese al Libro de Ordenanzas y archívese.-</w:t>
      </w:r>
    </w:p>
    <w:p w14:paraId="67CD1A30" w14:textId="4DB8FD6A" w:rsidR="00181142" w:rsidRPr="00181142" w:rsidRDefault="00181142" w:rsidP="005A06C3">
      <w:pPr>
        <w:spacing w:before="100" w:beforeAutospacing="1" w:after="0" w:line="240" w:lineRule="auto"/>
        <w:jc w:val="both"/>
        <w:rPr>
          <w:rFonts w:ascii="Courier New" w:hAnsi="Courier New" w:cs="Courier New"/>
          <w:sz w:val="24"/>
          <w:szCs w:val="24"/>
        </w:rPr>
      </w:pPr>
    </w:p>
    <w:p w14:paraId="6EEFB1FF" w14:textId="01060141" w:rsidR="00667484" w:rsidRDefault="007740AE" w:rsidP="005A06C3">
      <w:pPr>
        <w:spacing w:line="240" w:lineRule="auto"/>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DD459A">
        <w:rPr>
          <w:rFonts w:ascii="Courier New" w:eastAsia="Arial Unicode MS" w:hAnsi="Courier New" w:cs="ShelleyAllegroScript-Normal"/>
          <w:b/>
          <w:sz w:val="24"/>
          <w:szCs w:val="24"/>
          <w:lang w:val="es-ES_tradnl"/>
        </w:rPr>
        <w:t>DELIBERANTE A LOS DIECISIETE</w:t>
      </w:r>
      <w:r w:rsidR="006172F2">
        <w:rPr>
          <w:rFonts w:ascii="Courier New" w:eastAsia="Arial Unicode MS" w:hAnsi="Courier New" w:cs="ShelleyAllegroScript-Normal"/>
          <w:b/>
          <w:sz w:val="24"/>
          <w:szCs w:val="24"/>
          <w:lang w:val="es-ES_tradnl"/>
        </w:rPr>
        <w:t xml:space="preserve"> </w:t>
      </w:r>
      <w:r w:rsidR="009B1F08">
        <w:rPr>
          <w:rFonts w:ascii="Courier New" w:eastAsia="Arial Unicode MS" w:hAnsi="Courier New" w:cs="ShelleyAllegroScript-Normal"/>
          <w:b/>
          <w:sz w:val="24"/>
          <w:szCs w:val="24"/>
          <w:lang w:val="es-ES_tradnl"/>
        </w:rPr>
        <w:t>DÍAS DEL MES DE JUL</w:t>
      </w:r>
      <w:r w:rsidR="00066290">
        <w:rPr>
          <w:rFonts w:ascii="Courier New" w:eastAsia="Arial Unicode MS" w:hAnsi="Courier New" w:cs="ShelleyAllegroScript-Normal"/>
          <w:b/>
          <w:sz w:val="24"/>
          <w:szCs w:val="24"/>
          <w:lang w:val="es-ES_tradnl"/>
        </w:rPr>
        <w:t>IO</w:t>
      </w:r>
      <w:r w:rsidR="0059227A">
        <w:rPr>
          <w:rFonts w:ascii="Courier New" w:eastAsia="Arial Unicode MS" w:hAnsi="Courier New" w:cs="ShelleyAllegroScript-Normal"/>
          <w:b/>
          <w:sz w:val="24"/>
          <w:szCs w:val="24"/>
          <w:lang w:val="es-ES_tradnl"/>
        </w:rPr>
        <w:t xml:space="preserve"> DEL AÑO DOS MIL DIECINUEVE</w:t>
      </w:r>
      <w:r w:rsidRPr="009A4001">
        <w:rPr>
          <w:rFonts w:ascii="Courier New" w:eastAsia="Arial Unicode MS" w:hAnsi="Courier New" w:cs="ShelleyAllegroScript-Normal"/>
          <w:b/>
          <w:sz w:val="24"/>
          <w:szCs w:val="24"/>
          <w:lang w:val="es-ES_tradnl"/>
        </w:rPr>
        <w:t>.</w:t>
      </w:r>
    </w:p>
    <w:p w14:paraId="7349977E" w14:textId="77777777" w:rsidR="002279FB" w:rsidRDefault="002279FB" w:rsidP="005A06C3">
      <w:pPr>
        <w:spacing w:line="240" w:lineRule="auto"/>
        <w:jc w:val="both"/>
        <w:rPr>
          <w:rFonts w:ascii="Courier New" w:eastAsia="Arial Unicode MS" w:hAnsi="Courier New" w:cs="ShelleyAllegroScript-Normal"/>
          <w:b/>
          <w:sz w:val="24"/>
          <w:szCs w:val="24"/>
          <w:lang w:val="es-ES_tradnl"/>
        </w:rPr>
      </w:pPr>
    </w:p>
    <w:p w14:paraId="214A5200" w14:textId="77777777" w:rsidR="008075A4" w:rsidRDefault="008075A4" w:rsidP="005A06C3">
      <w:pPr>
        <w:spacing w:line="240" w:lineRule="auto"/>
        <w:jc w:val="both"/>
        <w:rPr>
          <w:rFonts w:ascii="Courier New" w:eastAsia="Arial Unicode MS" w:hAnsi="Courier New" w:cs="ShelleyAllegroScript-Normal"/>
          <w:b/>
          <w:sz w:val="24"/>
          <w:szCs w:val="24"/>
          <w:lang w:val="es-ES_tradnl"/>
        </w:rPr>
      </w:pPr>
    </w:p>
    <w:p w14:paraId="4610073D" w14:textId="388FACB8" w:rsidR="002279FB" w:rsidRPr="009A4001" w:rsidRDefault="00DF386D" w:rsidP="005A06C3">
      <w:pPr>
        <w:pStyle w:val="Prrafodelista"/>
        <w:jc w:val="both"/>
        <w:rPr>
          <w:rFonts w:ascii="Courier New" w:eastAsia="Arial Unicode MS" w:hAnsi="Courier New" w:cs="ShelleyAllegroScript-Normal"/>
          <w:b w:val="0"/>
          <w:szCs w:val="24"/>
          <w:lang w:val="es-ES_tradnl"/>
        </w:rPr>
      </w:pPr>
      <w:r>
        <w:rPr>
          <w:rStyle w:val="Ttulodellibro"/>
          <w:rFonts w:ascii="Courier New" w:eastAsia="Calibri" w:hAnsi="Courier New" w:cs="Courier New"/>
          <w:bCs w:val="0"/>
          <w:i w:val="0"/>
          <w:iCs w:val="0"/>
          <w:spacing w:val="0"/>
          <w:sz w:val="16"/>
          <w:szCs w:val="16"/>
        </w:rPr>
        <w:t xml:space="preserve">  </w:t>
      </w:r>
    </w:p>
    <w:p w14:paraId="5043EDE1" w14:textId="7C71CE13" w:rsidR="00343970" w:rsidRDefault="00343970" w:rsidP="005A06C3">
      <w:pPr>
        <w:spacing w:line="240" w:lineRule="auto"/>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CD0CA59" w14:textId="77777777" w:rsidR="00FD4751" w:rsidRDefault="00FD4751" w:rsidP="00C86014">
      <w:pPr>
        <w:spacing w:after="0" w:line="240" w:lineRule="auto"/>
      </w:pPr>
      <w:r>
        <w:separator/>
      </w:r>
    </w:p>
  </w:endnote>
  <w:endnote w:type="continuationSeparator" w:id="0">
    <w:p w14:paraId="3867676E" w14:textId="77777777" w:rsidR="00FD4751" w:rsidRDefault="00FD4751" w:rsidP="00C860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45C46AB" w14:textId="77777777" w:rsidR="00FD4751" w:rsidRDefault="00FD4751" w:rsidP="00C86014">
      <w:pPr>
        <w:spacing w:after="0" w:line="240" w:lineRule="auto"/>
      </w:pPr>
      <w:r>
        <w:separator/>
      </w:r>
    </w:p>
  </w:footnote>
  <w:footnote w:type="continuationSeparator" w:id="0">
    <w:p w14:paraId="119958B1" w14:textId="77777777" w:rsidR="00FD4751" w:rsidRDefault="00FD4751" w:rsidP="00C8601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68E732F"/>
    <w:multiLevelType w:val="hybridMultilevel"/>
    <w:tmpl w:val="640C7BD6"/>
    <w:lvl w:ilvl="0" w:tplc="2C0A0011">
      <w:start w:val="1"/>
      <w:numFmt w:val="decimal"/>
      <w:lvlText w:val="%1)"/>
      <w:lvlJc w:val="left"/>
      <w:pPr>
        <w:ind w:left="1080" w:hanging="360"/>
      </w:p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1"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3"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4"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5"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6" w15:restartNumberingAfterBreak="0">
    <w:nsid w:val="3CBE10BE"/>
    <w:multiLevelType w:val="hybridMultilevel"/>
    <w:tmpl w:val="CFE88316"/>
    <w:lvl w:ilvl="0" w:tplc="0C0A0001">
      <w:start w:val="1"/>
      <w:numFmt w:val="bullet"/>
      <w:lvlText w:val=""/>
      <w:lvlJc w:val="left"/>
      <w:pPr>
        <w:ind w:left="1069"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7" w15:restartNumberingAfterBreak="0">
    <w:nsid w:val="3D720E20"/>
    <w:multiLevelType w:val="hybridMultilevel"/>
    <w:tmpl w:val="12FA7B76"/>
    <w:lvl w:ilvl="0" w:tplc="2C0A0011">
      <w:start w:val="1"/>
      <w:numFmt w:val="decimal"/>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8"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2"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3"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4"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5"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56245D28"/>
    <w:multiLevelType w:val="hybridMultilevel"/>
    <w:tmpl w:val="158A8CD2"/>
    <w:lvl w:ilvl="0" w:tplc="2C0A0011">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7"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8"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9"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0"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1"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2"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33"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4"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5"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6"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7" w15:restartNumberingAfterBreak="0">
    <w:nsid w:val="6CA41891"/>
    <w:multiLevelType w:val="hybridMultilevel"/>
    <w:tmpl w:val="4C385DC6"/>
    <w:lvl w:ilvl="0" w:tplc="1C7623B6">
      <w:start w:val="1"/>
      <w:numFmt w:val="decimal"/>
      <w:lvlText w:val="%1)"/>
      <w:lvlJc w:val="left"/>
      <w:pPr>
        <w:ind w:left="840" w:hanging="48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8" w15:restartNumberingAfterBreak="0">
    <w:nsid w:val="6E80689D"/>
    <w:multiLevelType w:val="hybridMultilevel"/>
    <w:tmpl w:val="294CB164"/>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9"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40"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41" w15:restartNumberingAfterBreak="0">
    <w:nsid w:val="79BD27D1"/>
    <w:multiLevelType w:val="hybridMultilevel"/>
    <w:tmpl w:val="5F2C91B6"/>
    <w:lvl w:ilvl="0" w:tplc="2C0A0011">
      <w:start w:val="1"/>
      <w:numFmt w:val="decimal"/>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42"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43"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5"/>
  </w:num>
  <w:num w:numId="2">
    <w:abstractNumId w:val="12"/>
  </w:num>
  <w:num w:numId="3">
    <w:abstractNumId w:val="42"/>
  </w:num>
  <w:num w:numId="4">
    <w:abstractNumId w:val="13"/>
  </w:num>
  <w:num w:numId="5">
    <w:abstractNumId w:val="31"/>
  </w:num>
  <w:num w:numId="6">
    <w:abstractNumId w:val="32"/>
  </w:num>
  <w:num w:numId="7">
    <w:abstractNumId w:val="43"/>
  </w:num>
  <w:num w:numId="8">
    <w:abstractNumId w:val="33"/>
  </w:num>
  <w:num w:numId="9">
    <w:abstractNumId w:val="3"/>
  </w:num>
  <w:num w:numId="10">
    <w:abstractNumId w:val="24"/>
  </w:num>
  <w:num w:numId="11">
    <w:abstractNumId w:val="4"/>
  </w:num>
  <w:num w:numId="12">
    <w:abstractNumId w:val="7"/>
  </w:num>
  <w:num w:numId="13">
    <w:abstractNumId w:val="11"/>
  </w:num>
  <w:num w:numId="14">
    <w:abstractNumId w:val="8"/>
  </w:num>
  <w:num w:numId="15">
    <w:abstractNumId w:val="30"/>
  </w:num>
  <w:num w:numId="16">
    <w:abstractNumId w:val="10"/>
  </w:num>
  <w:num w:numId="17">
    <w:abstractNumId w:val="40"/>
  </w:num>
  <w:num w:numId="18">
    <w:abstractNumId w:val="15"/>
  </w:num>
  <w:num w:numId="19">
    <w:abstractNumId w:val="23"/>
  </w:num>
  <w:num w:numId="20">
    <w:abstractNumId w:val="28"/>
  </w:num>
  <w:num w:numId="21">
    <w:abstractNumId w:val="29"/>
  </w:num>
  <w:num w:numId="22">
    <w:abstractNumId w:val="36"/>
  </w:num>
  <w:num w:numId="23">
    <w:abstractNumId w:val="39"/>
  </w:num>
  <w:num w:numId="24">
    <w:abstractNumId w:val="21"/>
  </w:num>
  <w:num w:numId="25">
    <w:abstractNumId w:val="2"/>
  </w:num>
  <w:num w:numId="26">
    <w:abstractNumId w:val="20"/>
  </w:num>
  <w:num w:numId="27">
    <w:abstractNumId w:val="35"/>
  </w:num>
  <w:num w:numId="28">
    <w:abstractNumId w:val="22"/>
  </w:num>
  <w:num w:numId="29">
    <w:abstractNumId w:val="14"/>
  </w:num>
  <w:num w:numId="30">
    <w:abstractNumId w:val="1"/>
  </w:num>
  <w:num w:numId="31">
    <w:abstractNumId w:val="19"/>
  </w:num>
  <w:num w:numId="32">
    <w:abstractNumId w:val="27"/>
  </w:num>
  <w:num w:numId="33">
    <w:abstractNumId w:val="0"/>
  </w:num>
  <w:num w:numId="34">
    <w:abstractNumId w:val="18"/>
  </w:num>
  <w:num w:numId="35">
    <w:abstractNumId w:val="5"/>
  </w:num>
  <w:num w:numId="36">
    <w:abstractNumId w:val="34"/>
  </w:num>
  <w:num w:numId="37">
    <w:abstractNumId w:val="9"/>
  </w:num>
  <w:num w:numId="38">
    <w:abstractNumId w:val="16"/>
  </w:num>
  <w:num w:numId="39">
    <w:abstractNumId w:val="37"/>
  </w:num>
  <w:num w:numId="40">
    <w:abstractNumId w:val="38"/>
  </w:num>
  <w:num w:numId="41">
    <w:abstractNumId w:val="6"/>
  </w:num>
  <w:num w:numId="42">
    <w:abstractNumId w:val="41"/>
  </w:num>
  <w:num w:numId="43">
    <w:abstractNumId w:val="17"/>
  </w:num>
  <w:num w:numId="4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EEB"/>
    <w:rsid w:val="000036A1"/>
    <w:rsid w:val="00005DAA"/>
    <w:rsid w:val="0000718A"/>
    <w:rsid w:val="00010A05"/>
    <w:rsid w:val="00014879"/>
    <w:rsid w:val="00015C7B"/>
    <w:rsid w:val="00016A9A"/>
    <w:rsid w:val="00017592"/>
    <w:rsid w:val="000206BD"/>
    <w:rsid w:val="00020742"/>
    <w:rsid w:val="00020B1D"/>
    <w:rsid w:val="00022F24"/>
    <w:rsid w:val="00023AB2"/>
    <w:rsid w:val="000240EA"/>
    <w:rsid w:val="00024426"/>
    <w:rsid w:val="000330EF"/>
    <w:rsid w:val="0003316E"/>
    <w:rsid w:val="0003602F"/>
    <w:rsid w:val="00036136"/>
    <w:rsid w:val="00036C03"/>
    <w:rsid w:val="00040AFA"/>
    <w:rsid w:val="000416B2"/>
    <w:rsid w:val="00041E10"/>
    <w:rsid w:val="0004372F"/>
    <w:rsid w:val="00044048"/>
    <w:rsid w:val="000467E1"/>
    <w:rsid w:val="00054754"/>
    <w:rsid w:val="00057244"/>
    <w:rsid w:val="0005796F"/>
    <w:rsid w:val="00060BC6"/>
    <w:rsid w:val="00061C4F"/>
    <w:rsid w:val="00062FAE"/>
    <w:rsid w:val="000632B0"/>
    <w:rsid w:val="000641B2"/>
    <w:rsid w:val="00064466"/>
    <w:rsid w:val="00066290"/>
    <w:rsid w:val="00066BA1"/>
    <w:rsid w:val="00070E91"/>
    <w:rsid w:val="00071DB4"/>
    <w:rsid w:val="00072691"/>
    <w:rsid w:val="00072A8D"/>
    <w:rsid w:val="00072F45"/>
    <w:rsid w:val="00074D29"/>
    <w:rsid w:val="0007779C"/>
    <w:rsid w:val="0008077C"/>
    <w:rsid w:val="00082CED"/>
    <w:rsid w:val="000838C3"/>
    <w:rsid w:val="00083977"/>
    <w:rsid w:val="00083FD0"/>
    <w:rsid w:val="00084F53"/>
    <w:rsid w:val="000933B1"/>
    <w:rsid w:val="000942C8"/>
    <w:rsid w:val="000A02B1"/>
    <w:rsid w:val="000A2859"/>
    <w:rsid w:val="000A39B0"/>
    <w:rsid w:val="000A3E11"/>
    <w:rsid w:val="000A652D"/>
    <w:rsid w:val="000A67B3"/>
    <w:rsid w:val="000A77C8"/>
    <w:rsid w:val="000A7DB9"/>
    <w:rsid w:val="000B20D8"/>
    <w:rsid w:val="000B2948"/>
    <w:rsid w:val="000B3BE0"/>
    <w:rsid w:val="000B3C22"/>
    <w:rsid w:val="000B48BB"/>
    <w:rsid w:val="000B598E"/>
    <w:rsid w:val="000B5DF3"/>
    <w:rsid w:val="000B5EB5"/>
    <w:rsid w:val="000B6B99"/>
    <w:rsid w:val="000C01C3"/>
    <w:rsid w:val="000C0AC7"/>
    <w:rsid w:val="000C1047"/>
    <w:rsid w:val="000C1DB7"/>
    <w:rsid w:val="000C2747"/>
    <w:rsid w:val="000C2B3C"/>
    <w:rsid w:val="000C4977"/>
    <w:rsid w:val="000C6D51"/>
    <w:rsid w:val="000C74C9"/>
    <w:rsid w:val="000C7A15"/>
    <w:rsid w:val="000C7D00"/>
    <w:rsid w:val="000D0540"/>
    <w:rsid w:val="000D0C5E"/>
    <w:rsid w:val="000D0C7E"/>
    <w:rsid w:val="000D1242"/>
    <w:rsid w:val="000D13A7"/>
    <w:rsid w:val="000D2C91"/>
    <w:rsid w:val="000D63E4"/>
    <w:rsid w:val="000D71D3"/>
    <w:rsid w:val="000E08A0"/>
    <w:rsid w:val="000E25AB"/>
    <w:rsid w:val="000E3E89"/>
    <w:rsid w:val="000E41F3"/>
    <w:rsid w:val="000E48B7"/>
    <w:rsid w:val="000E5632"/>
    <w:rsid w:val="000F0FBE"/>
    <w:rsid w:val="000F1313"/>
    <w:rsid w:val="000F18A9"/>
    <w:rsid w:val="000F22FE"/>
    <w:rsid w:val="000F3D89"/>
    <w:rsid w:val="000F4FC5"/>
    <w:rsid w:val="000F54F8"/>
    <w:rsid w:val="000F6573"/>
    <w:rsid w:val="000F75BF"/>
    <w:rsid w:val="001001CD"/>
    <w:rsid w:val="00101E8F"/>
    <w:rsid w:val="001029AD"/>
    <w:rsid w:val="00102AF3"/>
    <w:rsid w:val="0010430D"/>
    <w:rsid w:val="001046B6"/>
    <w:rsid w:val="00105990"/>
    <w:rsid w:val="0010599D"/>
    <w:rsid w:val="0010704D"/>
    <w:rsid w:val="00107349"/>
    <w:rsid w:val="00107B45"/>
    <w:rsid w:val="0011007B"/>
    <w:rsid w:val="001102E7"/>
    <w:rsid w:val="001105AF"/>
    <w:rsid w:val="00112410"/>
    <w:rsid w:val="00112D7F"/>
    <w:rsid w:val="001155A9"/>
    <w:rsid w:val="00115ADC"/>
    <w:rsid w:val="00116958"/>
    <w:rsid w:val="00117178"/>
    <w:rsid w:val="0012091B"/>
    <w:rsid w:val="00121DE9"/>
    <w:rsid w:val="00123452"/>
    <w:rsid w:val="001237A6"/>
    <w:rsid w:val="00124056"/>
    <w:rsid w:val="00124EBE"/>
    <w:rsid w:val="00133574"/>
    <w:rsid w:val="001369AB"/>
    <w:rsid w:val="00136BB8"/>
    <w:rsid w:val="00136C6E"/>
    <w:rsid w:val="00137E89"/>
    <w:rsid w:val="001404DD"/>
    <w:rsid w:val="0014106D"/>
    <w:rsid w:val="0014431C"/>
    <w:rsid w:val="00146893"/>
    <w:rsid w:val="001507AA"/>
    <w:rsid w:val="00151ACD"/>
    <w:rsid w:val="0015251F"/>
    <w:rsid w:val="00153D3F"/>
    <w:rsid w:val="00157B38"/>
    <w:rsid w:val="00157F20"/>
    <w:rsid w:val="00161458"/>
    <w:rsid w:val="00161A01"/>
    <w:rsid w:val="0016319C"/>
    <w:rsid w:val="0016346A"/>
    <w:rsid w:val="0016675E"/>
    <w:rsid w:val="00171464"/>
    <w:rsid w:val="00173D6B"/>
    <w:rsid w:val="001749D7"/>
    <w:rsid w:val="00174D4F"/>
    <w:rsid w:val="0017573A"/>
    <w:rsid w:val="00180163"/>
    <w:rsid w:val="00181142"/>
    <w:rsid w:val="0018175C"/>
    <w:rsid w:val="001824C0"/>
    <w:rsid w:val="00182846"/>
    <w:rsid w:val="00182AE3"/>
    <w:rsid w:val="00190964"/>
    <w:rsid w:val="00191D84"/>
    <w:rsid w:val="0019219A"/>
    <w:rsid w:val="0019610A"/>
    <w:rsid w:val="00196A11"/>
    <w:rsid w:val="001972FE"/>
    <w:rsid w:val="00197A45"/>
    <w:rsid w:val="001A03A0"/>
    <w:rsid w:val="001A223C"/>
    <w:rsid w:val="001A7614"/>
    <w:rsid w:val="001B0B76"/>
    <w:rsid w:val="001B19ED"/>
    <w:rsid w:val="001B3468"/>
    <w:rsid w:val="001B3F3D"/>
    <w:rsid w:val="001B69D8"/>
    <w:rsid w:val="001B6E9D"/>
    <w:rsid w:val="001C218D"/>
    <w:rsid w:val="001C5725"/>
    <w:rsid w:val="001C7B94"/>
    <w:rsid w:val="001D009C"/>
    <w:rsid w:val="001D0C7A"/>
    <w:rsid w:val="001D125B"/>
    <w:rsid w:val="001D2C8F"/>
    <w:rsid w:val="001D2D5F"/>
    <w:rsid w:val="001D3578"/>
    <w:rsid w:val="001D5AF0"/>
    <w:rsid w:val="001D7ECF"/>
    <w:rsid w:val="001E0A66"/>
    <w:rsid w:val="001E1775"/>
    <w:rsid w:val="001E24E7"/>
    <w:rsid w:val="001E2C4B"/>
    <w:rsid w:val="001E351D"/>
    <w:rsid w:val="001E4617"/>
    <w:rsid w:val="001E4689"/>
    <w:rsid w:val="001E48F4"/>
    <w:rsid w:val="001E6111"/>
    <w:rsid w:val="001F24E9"/>
    <w:rsid w:val="001F2B2C"/>
    <w:rsid w:val="001F5C99"/>
    <w:rsid w:val="00205AB8"/>
    <w:rsid w:val="00210587"/>
    <w:rsid w:val="00210E7E"/>
    <w:rsid w:val="00216ABE"/>
    <w:rsid w:val="002203EA"/>
    <w:rsid w:val="002209B2"/>
    <w:rsid w:val="00220EC7"/>
    <w:rsid w:val="002212C2"/>
    <w:rsid w:val="00222725"/>
    <w:rsid w:val="002227A7"/>
    <w:rsid w:val="0022417C"/>
    <w:rsid w:val="002251C6"/>
    <w:rsid w:val="002270BF"/>
    <w:rsid w:val="002279EE"/>
    <w:rsid w:val="002279FB"/>
    <w:rsid w:val="00230022"/>
    <w:rsid w:val="00230B64"/>
    <w:rsid w:val="00231CB9"/>
    <w:rsid w:val="00232B8A"/>
    <w:rsid w:val="00235533"/>
    <w:rsid w:val="002373AB"/>
    <w:rsid w:val="00240727"/>
    <w:rsid w:val="00242CBE"/>
    <w:rsid w:val="00245A14"/>
    <w:rsid w:val="00251953"/>
    <w:rsid w:val="00251CB4"/>
    <w:rsid w:val="0025376A"/>
    <w:rsid w:val="00255D57"/>
    <w:rsid w:val="00256140"/>
    <w:rsid w:val="002566E6"/>
    <w:rsid w:val="00256E6F"/>
    <w:rsid w:val="002576C8"/>
    <w:rsid w:val="002600E2"/>
    <w:rsid w:val="00263A27"/>
    <w:rsid w:val="00267199"/>
    <w:rsid w:val="0027481A"/>
    <w:rsid w:val="0027533F"/>
    <w:rsid w:val="00275AC9"/>
    <w:rsid w:val="0027719E"/>
    <w:rsid w:val="00277F70"/>
    <w:rsid w:val="00280F30"/>
    <w:rsid w:val="00281B4D"/>
    <w:rsid w:val="00282066"/>
    <w:rsid w:val="00287867"/>
    <w:rsid w:val="00290CD0"/>
    <w:rsid w:val="00290F89"/>
    <w:rsid w:val="0029458A"/>
    <w:rsid w:val="00296082"/>
    <w:rsid w:val="002964B5"/>
    <w:rsid w:val="00296A1C"/>
    <w:rsid w:val="0029714A"/>
    <w:rsid w:val="002A11CD"/>
    <w:rsid w:val="002A69AC"/>
    <w:rsid w:val="002A7A14"/>
    <w:rsid w:val="002B09AC"/>
    <w:rsid w:val="002B1490"/>
    <w:rsid w:val="002B14EB"/>
    <w:rsid w:val="002B18A1"/>
    <w:rsid w:val="002B2B1E"/>
    <w:rsid w:val="002B2C74"/>
    <w:rsid w:val="002B34B3"/>
    <w:rsid w:val="002B7374"/>
    <w:rsid w:val="002B782A"/>
    <w:rsid w:val="002B7B36"/>
    <w:rsid w:val="002C0653"/>
    <w:rsid w:val="002C1872"/>
    <w:rsid w:val="002C1A50"/>
    <w:rsid w:val="002C53C4"/>
    <w:rsid w:val="002C56E8"/>
    <w:rsid w:val="002C6F40"/>
    <w:rsid w:val="002C7A58"/>
    <w:rsid w:val="002C7B7E"/>
    <w:rsid w:val="002D227F"/>
    <w:rsid w:val="002D285E"/>
    <w:rsid w:val="002D3DB8"/>
    <w:rsid w:val="002D477A"/>
    <w:rsid w:val="002D4A95"/>
    <w:rsid w:val="002D542C"/>
    <w:rsid w:val="002E00AA"/>
    <w:rsid w:val="002E3A59"/>
    <w:rsid w:val="002E6D1F"/>
    <w:rsid w:val="002F3104"/>
    <w:rsid w:val="002F47C0"/>
    <w:rsid w:val="002F524C"/>
    <w:rsid w:val="002F6F3D"/>
    <w:rsid w:val="002F703F"/>
    <w:rsid w:val="002F79C8"/>
    <w:rsid w:val="003041F2"/>
    <w:rsid w:val="003043B2"/>
    <w:rsid w:val="00306716"/>
    <w:rsid w:val="00306C10"/>
    <w:rsid w:val="00307707"/>
    <w:rsid w:val="00307DDF"/>
    <w:rsid w:val="00312C52"/>
    <w:rsid w:val="003144DC"/>
    <w:rsid w:val="00314941"/>
    <w:rsid w:val="00314CC3"/>
    <w:rsid w:val="00314DD1"/>
    <w:rsid w:val="0031574C"/>
    <w:rsid w:val="00317DA6"/>
    <w:rsid w:val="00320311"/>
    <w:rsid w:val="00320B69"/>
    <w:rsid w:val="00321270"/>
    <w:rsid w:val="003231D9"/>
    <w:rsid w:val="003234C1"/>
    <w:rsid w:val="0032384F"/>
    <w:rsid w:val="00330576"/>
    <w:rsid w:val="00330860"/>
    <w:rsid w:val="00330D29"/>
    <w:rsid w:val="00330F50"/>
    <w:rsid w:val="00331519"/>
    <w:rsid w:val="00332474"/>
    <w:rsid w:val="00332AD8"/>
    <w:rsid w:val="0033383E"/>
    <w:rsid w:val="003346D8"/>
    <w:rsid w:val="00334C24"/>
    <w:rsid w:val="00334E19"/>
    <w:rsid w:val="0033529D"/>
    <w:rsid w:val="003427E7"/>
    <w:rsid w:val="0034324E"/>
    <w:rsid w:val="00343970"/>
    <w:rsid w:val="00345EB8"/>
    <w:rsid w:val="00346077"/>
    <w:rsid w:val="0035101B"/>
    <w:rsid w:val="00351578"/>
    <w:rsid w:val="00351D74"/>
    <w:rsid w:val="0035327B"/>
    <w:rsid w:val="00353EB2"/>
    <w:rsid w:val="003644AE"/>
    <w:rsid w:val="00364702"/>
    <w:rsid w:val="00367620"/>
    <w:rsid w:val="003706C1"/>
    <w:rsid w:val="00371CF1"/>
    <w:rsid w:val="003723F8"/>
    <w:rsid w:val="00373478"/>
    <w:rsid w:val="003736B2"/>
    <w:rsid w:val="00374834"/>
    <w:rsid w:val="0037538D"/>
    <w:rsid w:val="0037572D"/>
    <w:rsid w:val="003762FB"/>
    <w:rsid w:val="00376C3E"/>
    <w:rsid w:val="00377D1A"/>
    <w:rsid w:val="0038073F"/>
    <w:rsid w:val="00381C64"/>
    <w:rsid w:val="0038217E"/>
    <w:rsid w:val="00382B76"/>
    <w:rsid w:val="003835D0"/>
    <w:rsid w:val="00384D3F"/>
    <w:rsid w:val="00384EB7"/>
    <w:rsid w:val="003857FF"/>
    <w:rsid w:val="0038592A"/>
    <w:rsid w:val="00391944"/>
    <w:rsid w:val="00394B5F"/>
    <w:rsid w:val="00394C20"/>
    <w:rsid w:val="00394DEE"/>
    <w:rsid w:val="0039528D"/>
    <w:rsid w:val="003A0762"/>
    <w:rsid w:val="003A0CE9"/>
    <w:rsid w:val="003A4F09"/>
    <w:rsid w:val="003A6DC1"/>
    <w:rsid w:val="003A7FAA"/>
    <w:rsid w:val="003B14E9"/>
    <w:rsid w:val="003B37EF"/>
    <w:rsid w:val="003B4D89"/>
    <w:rsid w:val="003B5D27"/>
    <w:rsid w:val="003B60D1"/>
    <w:rsid w:val="003B7635"/>
    <w:rsid w:val="003C20CD"/>
    <w:rsid w:val="003C5D75"/>
    <w:rsid w:val="003C6A90"/>
    <w:rsid w:val="003D0A6E"/>
    <w:rsid w:val="003D15AB"/>
    <w:rsid w:val="003D244A"/>
    <w:rsid w:val="003D2CB9"/>
    <w:rsid w:val="003D2E09"/>
    <w:rsid w:val="003D3127"/>
    <w:rsid w:val="003D3343"/>
    <w:rsid w:val="003D4EB0"/>
    <w:rsid w:val="003D7D49"/>
    <w:rsid w:val="003E4EC7"/>
    <w:rsid w:val="003E68EE"/>
    <w:rsid w:val="003E77C1"/>
    <w:rsid w:val="003E7845"/>
    <w:rsid w:val="003F0B9F"/>
    <w:rsid w:val="003F2370"/>
    <w:rsid w:val="003F2F58"/>
    <w:rsid w:val="003F6C1E"/>
    <w:rsid w:val="00400DC9"/>
    <w:rsid w:val="004017A5"/>
    <w:rsid w:val="004021A7"/>
    <w:rsid w:val="0040234B"/>
    <w:rsid w:val="00402F47"/>
    <w:rsid w:val="00404571"/>
    <w:rsid w:val="00404B70"/>
    <w:rsid w:val="00405007"/>
    <w:rsid w:val="00405989"/>
    <w:rsid w:val="00405CF1"/>
    <w:rsid w:val="004060EE"/>
    <w:rsid w:val="0040648D"/>
    <w:rsid w:val="00411765"/>
    <w:rsid w:val="00417C72"/>
    <w:rsid w:val="00420017"/>
    <w:rsid w:val="004215C4"/>
    <w:rsid w:val="0042665E"/>
    <w:rsid w:val="004300FC"/>
    <w:rsid w:val="00430616"/>
    <w:rsid w:val="004324D5"/>
    <w:rsid w:val="0043408C"/>
    <w:rsid w:val="0043417B"/>
    <w:rsid w:val="004341DC"/>
    <w:rsid w:val="00434A13"/>
    <w:rsid w:val="00435583"/>
    <w:rsid w:val="004358E5"/>
    <w:rsid w:val="004358F2"/>
    <w:rsid w:val="00436308"/>
    <w:rsid w:val="0043707E"/>
    <w:rsid w:val="0044198E"/>
    <w:rsid w:val="0044215F"/>
    <w:rsid w:val="004422FD"/>
    <w:rsid w:val="00443DED"/>
    <w:rsid w:val="004501ED"/>
    <w:rsid w:val="00450ECF"/>
    <w:rsid w:val="0045100D"/>
    <w:rsid w:val="004546F9"/>
    <w:rsid w:val="00457B82"/>
    <w:rsid w:val="00462CEC"/>
    <w:rsid w:val="0046494E"/>
    <w:rsid w:val="004658EF"/>
    <w:rsid w:val="004673B6"/>
    <w:rsid w:val="004701DE"/>
    <w:rsid w:val="004709DE"/>
    <w:rsid w:val="00471FF1"/>
    <w:rsid w:val="00472B57"/>
    <w:rsid w:val="004744EF"/>
    <w:rsid w:val="00480CA8"/>
    <w:rsid w:val="00480D0B"/>
    <w:rsid w:val="00483BA8"/>
    <w:rsid w:val="00491332"/>
    <w:rsid w:val="00497810"/>
    <w:rsid w:val="004A0161"/>
    <w:rsid w:val="004A5797"/>
    <w:rsid w:val="004A58E6"/>
    <w:rsid w:val="004A72D8"/>
    <w:rsid w:val="004B2568"/>
    <w:rsid w:val="004B336D"/>
    <w:rsid w:val="004B4C12"/>
    <w:rsid w:val="004B75AA"/>
    <w:rsid w:val="004B7612"/>
    <w:rsid w:val="004C396E"/>
    <w:rsid w:val="004C39B8"/>
    <w:rsid w:val="004C525A"/>
    <w:rsid w:val="004C69EF"/>
    <w:rsid w:val="004C7F41"/>
    <w:rsid w:val="004C7F5B"/>
    <w:rsid w:val="004D351E"/>
    <w:rsid w:val="004D37D9"/>
    <w:rsid w:val="004D3884"/>
    <w:rsid w:val="004D3E50"/>
    <w:rsid w:val="004D4188"/>
    <w:rsid w:val="004D48FE"/>
    <w:rsid w:val="004E043F"/>
    <w:rsid w:val="004E09F5"/>
    <w:rsid w:val="004E1ACA"/>
    <w:rsid w:val="004E2B1E"/>
    <w:rsid w:val="004E39BB"/>
    <w:rsid w:val="004E4828"/>
    <w:rsid w:val="004E5C52"/>
    <w:rsid w:val="004E66A3"/>
    <w:rsid w:val="004E7647"/>
    <w:rsid w:val="004E7659"/>
    <w:rsid w:val="004F0124"/>
    <w:rsid w:val="004F13B3"/>
    <w:rsid w:val="004F13C5"/>
    <w:rsid w:val="004F6040"/>
    <w:rsid w:val="004F6439"/>
    <w:rsid w:val="005013FE"/>
    <w:rsid w:val="0050290F"/>
    <w:rsid w:val="0050313C"/>
    <w:rsid w:val="005033B1"/>
    <w:rsid w:val="005112C0"/>
    <w:rsid w:val="0051174E"/>
    <w:rsid w:val="00511C00"/>
    <w:rsid w:val="00512A83"/>
    <w:rsid w:val="00514252"/>
    <w:rsid w:val="0051433E"/>
    <w:rsid w:val="005158EA"/>
    <w:rsid w:val="005163F0"/>
    <w:rsid w:val="00520100"/>
    <w:rsid w:val="00520944"/>
    <w:rsid w:val="00525194"/>
    <w:rsid w:val="0052604F"/>
    <w:rsid w:val="00527CF4"/>
    <w:rsid w:val="00531B6A"/>
    <w:rsid w:val="0053263E"/>
    <w:rsid w:val="005350BD"/>
    <w:rsid w:val="0054283F"/>
    <w:rsid w:val="00542968"/>
    <w:rsid w:val="0054312C"/>
    <w:rsid w:val="0054335B"/>
    <w:rsid w:val="0054458C"/>
    <w:rsid w:val="00544F29"/>
    <w:rsid w:val="005477F2"/>
    <w:rsid w:val="00550F85"/>
    <w:rsid w:val="005514D7"/>
    <w:rsid w:val="0055201A"/>
    <w:rsid w:val="0055592C"/>
    <w:rsid w:val="00555BBE"/>
    <w:rsid w:val="00555DEC"/>
    <w:rsid w:val="00556558"/>
    <w:rsid w:val="0055678C"/>
    <w:rsid w:val="00557D19"/>
    <w:rsid w:val="00561489"/>
    <w:rsid w:val="005649AD"/>
    <w:rsid w:val="00571161"/>
    <w:rsid w:val="005716A4"/>
    <w:rsid w:val="00572E57"/>
    <w:rsid w:val="00573AAC"/>
    <w:rsid w:val="00573CDC"/>
    <w:rsid w:val="00573E98"/>
    <w:rsid w:val="00576674"/>
    <w:rsid w:val="005831F9"/>
    <w:rsid w:val="00583234"/>
    <w:rsid w:val="00583B03"/>
    <w:rsid w:val="0058491E"/>
    <w:rsid w:val="00585E67"/>
    <w:rsid w:val="005877E7"/>
    <w:rsid w:val="0059227A"/>
    <w:rsid w:val="00592571"/>
    <w:rsid w:val="00593A23"/>
    <w:rsid w:val="005940AE"/>
    <w:rsid w:val="00594B4D"/>
    <w:rsid w:val="00595DFE"/>
    <w:rsid w:val="00597983"/>
    <w:rsid w:val="005A06C3"/>
    <w:rsid w:val="005A094A"/>
    <w:rsid w:val="005A0FAA"/>
    <w:rsid w:val="005A1227"/>
    <w:rsid w:val="005A167D"/>
    <w:rsid w:val="005A1B49"/>
    <w:rsid w:val="005A4DC6"/>
    <w:rsid w:val="005A6E0B"/>
    <w:rsid w:val="005B05ED"/>
    <w:rsid w:val="005B1563"/>
    <w:rsid w:val="005B1930"/>
    <w:rsid w:val="005B2126"/>
    <w:rsid w:val="005B4B2F"/>
    <w:rsid w:val="005B5627"/>
    <w:rsid w:val="005B587A"/>
    <w:rsid w:val="005B6B83"/>
    <w:rsid w:val="005C0110"/>
    <w:rsid w:val="005C268C"/>
    <w:rsid w:val="005C286F"/>
    <w:rsid w:val="005C321B"/>
    <w:rsid w:val="005C5F1D"/>
    <w:rsid w:val="005C7CDA"/>
    <w:rsid w:val="005D0506"/>
    <w:rsid w:val="005D1521"/>
    <w:rsid w:val="005D215C"/>
    <w:rsid w:val="005D2BD3"/>
    <w:rsid w:val="005D4F68"/>
    <w:rsid w:val="005D5F7B"/>
    <w:rsid w:val="005D7428"/>
    <w:rsid w:val="005E11D4"/>
    <w:rsid w:val="005E2A4F"/>
    <w:rsid w:val="005E2E13"/>
    <w:rsid w:val="005E666E"/>
    <w:rsid w:val="005E6FDF"/>
    <w:rsid w:val="005E78FC"/>
    <w:rsid w:val="005F0E7B"/>
    <w:rsid w:val="005F1E76"/>
    <w:rsid w:val="005F2B11"/>
    <w:rsid w:val="005F7E3B"/>
    <w:rsid w:val="005F7F0B"/>
    <w:rsid w:val="00600211"/>
    <w:rsid w:val="00600CF9"/>
    <w:rsid w:val="00601854"/>
    <w:rsid w:val="00601976"/>
    <w:rsid w:val="00601FE0"/>
    <w:rsid w:val="00602AF1"/>
    <w:rsid w:val="00605C7D"/>
    <w:rsid w:val="006118A6"/>
    <w:rsid w:val="0061197E"/>
    <w:rsid w:val="00611A4F"/>
    <w:rsid w:val="00615687"/>
    <w:rsid w:val="00616D33"/>
    <w:rsid w:val="006172F2"/>
    <w:rsid w:val="0062189B"/>
    <w:rsid w:val="00621A9F"/>
    <w:rsid w:val="00623491"/>
    <w:rsid w:val="00623D6E"/>
    <w:rsid w:val="00625C9D"/>
    <w:rsid w:val="006265A1"/>
    <w:rsid w:val="00630E2D"/>
    <w:rsid w:val="00631144"/>
    <w:rsid w:val="006350D0"/>
    <w:rsid w:val="00635B42"/>
    <w:rsid w:val="0063717F"/>
    <w:rsid w:val="006379D7"/>
    <w:rsid w:val="006406C6"/>
    <w:rsid w:val="00640700"/>
    <w:rsid w:val="00642060"/>
    <w:rsid w:val="00642D60"/>
    <w:rsid w:val="0064364C"/>
    <w:rsid w:val="00645067"/>
    <w:rsid w:val="00646020"/>
    <w:rsid w:val="006460E6"/>
    <w:rsid w:val="0065093D"/>
    <w:rsid w:val="00652841"/>
    <w:rsid w:val="00653240"/>
    <w:rsid w:val="00655058"/>
    <w:rsid w:val="0065612E"/>
    <w:rsid w:val="00656A1F"/>
    <w:rsid w:val="00662585"/>
    <w:rsid w:val="00662FCD"/>
    <w:rsid w:val="00665423"/>
    <w:rsid w:val="00667484"/>
    <w:rsid w:val="00667965"/>
    <w:rsid w:val="00671718"/>
    <w:rsid w:val="00673108"/>
    <w:rsid w:val="006732ED"/>
    <w:rsid w:val="0067403C"/>
    <w:rsid w:val="00674661"/>
    <w:rsid w:val="006763DC"/>
    <w:rsid w:val="006771A8"/>
    <w:rsid w:val="00682CB9"/>
    <w:rsid w:val="006832BF"/>
    <w:rsid w:val="00686BD6"/>
    <w:rsid w:val="0069108A"/>
    <w:rsid w:val="00695000"/>
    <w:rsid w:val="006977FD"/>
    <w:rsid w:val="006A0A88"/>
    <w:rsid w:val="006A1368"/>
    <w:rsid w:val="006A5407"/>
    <w:rsid w:val="006A5E19"/>
    <w:rsid w:val="006A632A"/>
    <w:rsid w:val="006B0E2D"/>
    <w:rsid w:val="006B0F6F"/>
    <w:rsid w:val="006B1335"/>
    <w:rsid w:val="006B6931"/>
    <w:rsid w:val="006B76E4"/>
    <w:rsid w:val="006B7ACA"/>
    <w:rsid w:val="006C00B5"/>
    <w:rsid w:val="006C4D55"/>
    <w:rsid w:val="006C4EC1"/>
    <w:rsid w:val="006C5BF8"/>
    <w:rsid w:val="006C64CE"/>
    <w:rsid w:val="006C65AB"/>
    <w:rsid w:val="006C7991"/>
    <w:rsid w:val="006D1300"/>
    <w:rsid w:val="006D3B00"/>
    <w:rsid w:val="006D4449"/>
    <w:rsid w:val="006D5CB5"/>
    <w:rsid w:val="006E17FB"/>
    <w:rsid w:val="006E1998"/>
    <w:rsid w:val="006E214B"/>
    <w:rsid w:val="006E2B54"/>
    <w:rsid w:val="006E347F"/>
    <w:rsid w:val="006E3994"/>
    <w:rsid w:val="006E7E5E"/>
    <w:rsid w:val="006F0F68"/>
    <w:rsid w:val="006F56DF"/>
    <w:rsid w:val="006F77C0"/>
    <w:rsid w:val="007009FF"/>
    <w:rsid w:val="00702E31"/>
    <w:rsid w:val="00704E53"/>
    <w:rsid w:val="007061C9"/>
    <w:rsid w:val="007072B2"/>
    <w:rsid w:val="00707E0A"/>
    <w:rsid w:val="00712F0F"/>
    <w:rsid w:val="00712F5F"/>
    <w:rsid w:val="007157E3"/>
    <w:rsid w:val="00715A45"/>
    <w:rsid w:val="007162BB"/>
    <w:rsid w:val="007200AA"/>
    <w:rsid w:val="007214F2"/>
    <w:rsid w:val="00722E7F"/>
    <w:rsid w:val="00724257"/>
    <w:rsid w:val="007254DB"/>
    <w:rsid w:val="007261C5"/>
    <w:rsid w:val="00726451"/>
    <w:rsid w:val="0072799F"/>
    <w:rsid w:val="00730753"/>
    <w:rsid w:val="00733F77"/>
    <w:rsid w:val="00735820"/>
    <w:rsid w:val="00737199"/>
    <w:rsid w:val="007418E4"/>
    <w:rsid w:val="00741C7D"/>
    <w:rsid w:val="00742A10"/>
    <w:rsid w:val="00742C8A"/>
    <w:rsid w:val="00746F3D"/>
    <w:rsid w:val="00747B83"/>
    <w:rsid w:val="0075149F"/>
    <w:rsid w:val="00751F90"/>
    <w:rsid w:val="007568AF"/>
    <w:rsid w:val="00756A9D"/>
    <w:rsid w:val="00756B5F"/>
    <w:rsid w:val="007578CB"/>
    <w:rsid w:val="00757C75"/>
    <w:rsid w:val="00763135"/>
    <w:rsid w:val="00763317"/>
    <w:rsid w:val="00764A4C"/>
    <w:rsid w:val="0076719D"/>
    <w:rsid w:val="007712DA"/>
    <w:rsid w:val="00771B64"/>
    <w:rsid w:val="00772378"/>
    <w:rsid w:val="007726BA"/>
    <w:rsid w:val="00773443"/>
    <w:rsid w:val="007740AE"/>
    <w:rsid w:val="007754D9"/>
    <w:rsid w:val="0077705D"/>
    <w:rsid w:val="00777143"/>
    <w:rsid w:val="00777AE6"/>
    <w:rsid w:val="00781AF4"/>
    <w:rsid w:val="00782546"/>
    <w:rsid w:val="007900F8"/>
    <w:rsid w:val="0079118B"/>
    <w:rsid w:val="00791224"/>
    <w:rsid w:val="007944EB"/>
    <w:rsid w:val="007945B9"/>
    <w:rsid w:val="007975C8"/>
    <w:rsid w:val="00797904"/>
    <w:rsid w:val="007A013B"/>
    <w:rsid w:val="007A0F85"/>
    <w:rsid w:val="007A0F8E"/>
    <w:rsid w:val="007A3078"/>
    <w:rsid w:val="007A5454"/>
    <w:rsid w:val="007B15BF"/>
    <w:rsid w:val="007B2899"/>
    <w:rsid w:val="007B59D4"/>
    <w:rsid w:val="007B5BF2"/>
    <w:rsid w:val="007B6DF7"/>
    <w:rsid w:val="007B7D10"/>
    <w:rsid w:val="007C0514"/>
    <w:rsid w:val="007C0916"/>
    <w:rsid w:val="007C6657"/>
    <w:rsid w:val="007C74B2"/>
    <w:rsid w:val="007C7F02"/>
    <w:rsid w:val="007D00F0"/>
    <w:rsid w:val="007D0BE3"/>
    <w:rsid w:val="007D719D"/>
    <w:rsid w:val="007D7ACD"/>
    <w:rsid w:val="007E0399"/>
    <w:rsid w:val="007E1369"/>
    <w:rsid w:val="007E2437"/>
    <w:rsid w:val="007E5D1E"/>
    <w:rsid w:val="007E7095"/>
    <w:rsid w:val="007F0788"/>
    <w:rsid w:val="007F1375"/>
    <w:rsid w:val="007F3331"/>
    <w:rsid w:val="007F3ADF"/>
    <w:rsid w:val="007F5C43"/>
    <w:rsid w:val="007F7878"/>
    <w:rsid w:val="007F7F7F"/>
    <w:rsid w:val="00800356"/>
    <w:rsid w:val="00801DC0"/>
    <w:rsid w:val="00802F52"/>
    <w:rsid w:val="00804AB7"/>
    <w:rsid w:val="00804CCA"/>
    <w:rsid w:val="008054F8"/>
    <w:rsid w:val="00805B50"/>
    <w:rsid w:val="00806804"/>
    <w:rsid w:val="008075A4"/>
    <w:rsid w:val="008104A5"/>
    <w:rsid w:val="008114FD"/>
    <w:rsid w:val="0081193C"/>
    <w:rsid w:val="00811B96"/>
    <w:rsid w:val="00812A4E"/>
    <w:rsid w:val="00812BA2"/>
    <w:rsid w:val="00814147"/>
    <w:rsid w:val="00816349"/>
    <w:rsid w:val="00816F70"/>
    <w:rsid w:val="00820202"/>
    <w:rsid w:val="008209A6"/>
    <w:rsid w:val="00820BC0"/>
    <w:rsid w:val="00822B4F"/>
    <w:rsid w:val="0082704A"/>
    <w:rsid w:val="008301B0"/>
    <w:rsid w:val="00832ECD"/>
    <w:rsid w:val="0083354A"/>
    <w:rsid w:val="00833EE6"/>
    <w:rsid w:val="00834CD5"/>
    <w:rsid w:val="00835BA3"/>
    <w:rsid w:val="00835D0E"/>
    <w:rsid w:val="0083619B"/>
    <w:rsid w:val="0083627A"/>
    <w:rsid w:val="0084140B"/>
    <w:rsid w:val="00841B0A"/>
    <w:rsid w:val="00842DAA"/>
    <w:rsid w:val="00844034"/>
    <w:rsid w:val="008540F2"/>
    <w:rsid w:val="0085456F"/>
    <w:rsid w:val="00857BAC"/>
    <w:rsid w:val="00860991"/>
    <w:rsid w:val="00861979"/>
    <w:rsid w:val="00861B5C"/>
    <w:rsid w:val="00862755"/>
    <w:rsid w:val="0086417F"/>
    <w:rsid w:val="00865AED"/>
    <w:rsid w:val="00866FA5"/>
    <w:rsid w:val="00871784"/>
    <w:rsid w:val="00871CF3"/>
    <w:rsid w:val="008741A4"/>
    <w:rsid w:val="0087622E"/>
    <w:rsid w:val="00876A47"/>
    <w:rsid w:val="00884497"/>
    <w:rsid w:val="00886B2F"/>
    <w:rsid w:val="00887182"/>
    <w:rsid w:val="00887C5C"/>
    <w:rsid w:val="00890C04"/>
    <w:rsid w:val="00891AA3"/>
    <w:rsid w:val="00893FEC"/>
    <w:rsid w:val="0089404A"/>
    <w:rsid w:val="00895FEC"/>
    <w:rsid w:val="008960C9"/>
    <w:rsid w:val="008963F4"/>
    <w:rsid w:val="008972C8"/>
    <w:rsid w:val="008A2526"/>
    <w:rsid w:val="008A340B"/>
    <w:rsid w:val="008A3C06"/>
    <w:rsid w:val="008A4D2C"/>
    <w:rsid w:val="008A6736"/>
    <w:rsid w:val="008B08AE"/>
    <w:rsid w:val="008B0C80"/>
    <w:rsid w:val="008B0DBA"/>
    <w:rsid w:val="008B0E88"/>
    <w:rsid w:val="008B107B"/>
    <w:rsid w:val="008B1338"/>
    <w:rsid w:val="008B3318"/>
    <w:rsid w:val="008B3E8F"/>
    <w:rsid w:val="008B50F9"/>
    <w:rsid w:val="008B5212"/>
    <w:rsid w:val="008B69A5"/>
    <w:rsid w:val="008C12AB"/>
    <w:rsid w:val="008C3B42"/>
    <w:rsid w:val="008C4C78"/>
    <w:rsid w:val="008C640F"/>
    <w:rsid w:val="008C6431"/>
    <w:rsid w:val="008C7AF5"/>
    <w:rsid w:val="008D11A8"/>
    <w:rsid w:val="008D13DF"/>
    <w:rsid w:val="008D3809"/>
    <w:rsid w:val="008D44E7"/>
    <w:rsid w:val="008D5E4A"/>
    <w:rsid w:val="008E4010"/>
    <w:rsid w:val="008E58E5"/>
    <w:rsid w:val="008E5AF2"/>
    <w:rsid w:val="008E7E5C"/>
    <w:rsid w:val="008F0F44"/>
    <w:rsid w:val="008F11A2"/>
    <w:rsid w:val="008F63DF"/>
    <w:rsid w:val="008F7B00"/>
    <w:rsid w:val="00900968"/>
    <w:rsid w:val="009018A6"/>
    <w:rsid w:val="00901F30"/>
    <w:rsid w:val="0090245A"/>
    <w:rsid w:val="00906AE3"/>
    <w:rsid w:val="00911FB1"/>
    <w:rsid w:val="00913478"/>
    <w:rsid w:val="00913829"/>
    <w:rsid w:val="00922345"/>
    <w:rsid w:val="0092620C"/>
    <w:rsid w:val="00926885"/>
    <w:rsid w:val="00926CB7"/>
    <w:rsid w:val="0093097F"/>
    <w:rsid w:val="00930E61"/>
    <w:rsid w:val="00930E8C"/>
    <w:rsid w:val="00931C91"/>
    <w:rsid w:val="0093497E"/>
    <w:rsid w:val="00941267"/>
    <w:rsid w:val="009417A3"/>
    <w:rsid w:val="0094353A"/>
    <w:rsid w:val="00943BAC"/>
    <w:rsid w:val="00943C58"/>
    <w:rsid w:val="009448F7"/>
    <w:rsid w:val="00945046"/>
    <w:rsid w:val="00947BA0"/>
    <w:rsid w:val="0095023E"/>
    <w:rsid w:val="00952550"/>
    <w:rsid w:val="009531A0"/>
    <w:rsid w:val="00954BA4"/>
    <w:rsid w:val="00955871"/>
    <w:rsid w:val="00956FA4"/>
    <w:rsid w:val="00957AF5"/>
    <w:rsid w:val="009602B7"/>
    <w:rsid w:val="00960EAB"/>
    <w:rsid w:val="009610F3"/>
    <w:rsid w:val="00961942"/>
    <w:rsid w:val="00961AEB"/>
    <w:rsid w:val="00963FDA"/>
    <w:rsid w:val="009642E8"/>
    <w:rsid w:val="00964765"/>
    <w:rsid w:val="00965A21"/>
    <w:rsid w:val="00966D1B"/>
    <w:rsid w:val="00966F69"/>
    <w:rsid w:val="009672F0"/>
    <w:rsid w:val="009675B1"/>
    <w:rsid w:val="0097074E"/>
    <w:rsid w:val="00970B10"/>
    <w:rsid w:val="00971F9F"/>
    <w:rsid w:val="00973941"/>
    <w:rsid w:val="009746EC"/>
    <w:rsid w:val="009747E9"/>
    <w:rsid w:val="00974F32"/>
    <w:rsid w:val="00975186"/>
    <w:rsid w:val="009766C7"/>
    <w:rsid w:val="00980D71"/>
    <w:rsid w:val="0098136C"/>
    <w:rsid w:val="00982089"/>
    <w:rsid w:val="00983F2C"/>
    <w:rsid w:val="00984300"/>
    <w:rsid w:val="00984A3D"/>
    <w:rsid w:val="00984FE9"/>
    <w:rsid w:val="00985106"/>
    <w:rsid w:val="009853AA"/>
    <w:rsid w:val="00986B80"/>
    <w:rsid w:val="00992929"/>
    <w:rsid w:val="00996976"/>
    <w:rsid w:val="009A081F"/>
    <w:rsid w:val="009A0DA3"/>
    <w:rsid w:val="009A14C3"/>
    <w:rsid w:val="009A56C6"/>
    <w:rsid w:val="009A7E52"/>
    <w:rsid w:val="009B1F08"/>
    <w:rsid w:val="009B37CC"/>
    <w:rsid w:val="009B7A6E"/>
    <w:rsid w:val="009C17F1"/>
    <w:rsid w:val="009C1C20"/>
    <w:rsid w:val="009C2AE1"/>
    <w:rsid w:val="009C2E0C"/>
    <w:rsid w:val="009C2FC2"/>
    <w:rsid w:val="009C3B42"/>
    <w:rsid w:val="009C4511"/>
    <w:rsid w:val="009C52C9"/>
    <w:rsid w:val="009C5AD2"/>
    <w:rsid w:val="009C5E82"/>
    <w:rsid w:val="009C5F57"/>
    <w:rsid w:val="009C78BC"/>
    <w:rsid w:val="009D407D"/>
    <w:rsid w:val="009D7741"/>
    <w:rsid w:val="009D7950"/>
    <w:rsid w:val="009E00A5"/>
    <w:rsid w:val="009E1FC4"/>
    <w:rsid w:val="009E22C2"/>
    <w:rsid w:val="009E5653"/>
    <w:rsid w:val="009E5F39"/>
    <w:rsid w:val="009E699C"/>
    <w:rsid w:val="009E79C1"/>
    <w:rsid w:val="009E7D11"/>
    <w:rsid w:val="009F0100"/>
    <w:rsid w:val="009F027F"/>
    <w:rsid w:val="009F1989"/>
    <w:rsid w:val="009F2B7C"/>
    <w:rsid w:val="009F4211"/>
    <w:rsid w:val="009F5C08"/>
    <w:rsid w:val="009F609C"/>
    <w:rsid w:val="009F67EA"/>
    <w:rsid w:val="00A02A9D"/>
    <w:rsid w:val="00A0398B"/>
    <w:rsid w:val="00A03EE5"/>
    <w:rsid w:val="00A047E2"/>
    <w:rsid w:val="00A157DD"/>
    <w:rsid w:val="00A16D22"/>
    <w:rsid w:val="00A17518"/>
    <w:rsid w:val="00A20CDE"/>
    <w:rsid w:val="00A22298"/>
    <w:rsid w:val="00A25AEF"/>
    <w:rsid w:val="00A26C83"/>
    <w:rsid w:val="00A31998"/>
    <w:rsid w:val="00A326E3"/>
    <w:rsid w:val="00A328F6"/>
    <w:rsid w:val="00A35593"/>
    <w:rsid w:val="00A356CD"/>
    <w:rsid w:val="00A35C2A"/>
    <w:rsid w:val="00A36221"/>
    <w:rsid w:val="00A40826"/>
    <w:rsid w:val="00A42345"/>
    <w:rsid w:val="00A424C8"/>
    <w:rsid w:val="00A4349B"/>
    <w:rsid w:val="00A4383F"/>
    <w:rsid w:val="00A43C07"/>
    <w:rsid w:val="00A47849"/>
    <w:rsid w:val="00A50216"/>
    <w:rsid w:val="00A5048D"/>
    <w:rsid w:val="00A511A8"/>
    <w:rsid w:val="00A518FC"/>
    <w:rsid w:val="00A51E35"/>
    <w:rsid w:val="00A5261A"/>
    <w:rsid w:val="00A533F9"/>
    <w:rsid w:val="00A53897"/>
    <w:rsid w:val="00A557EF"/>
    <w:rsid w:val="00A55E99"/>
    <w:rsid w:val="00A56E6F"/>
    <w:rsid w:val="00A62652"/>
    <w:rsid w:val="00A629CD"/>
    <w:rsid w:val="00A63919"/>
    <w:rsid w:val="00A64A7E"/>
    <w:rsid w:val="00A6522C"/>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56E3"/>
    <w:rsid w:val="00A866CE"/>
    <w:rsid w:val="00A90005"/>
    <w:rsid w:val="00A9211F"/>
    <w:rsid w:val="00A92220"/>
    <w:rsid w:val="00A93159"/>
    <w:rsid w:val="00A94E66"/>
    <w:rsid w:val="00A95088"/>
    <w:rsid w:val="00A95565"/>
    <w:rsid w:val="00A95CFF"/>
    <w:rsid w:val="00AA18AD"/>
    <w:rsid w:val="00AA1A84"/>
    <w:rsid w:val="00AA2E5A"/>
    <w:rsid w:val="00AA31A2"/>
    <w:rsid w:val="00AA4392"/>
    <w:rsid w:val="00AA7EE7"/>
    <w:rsid w:val="00AB00C8"/>
    <w:rsid w:val="00AB1A56"/>
    <w:rsid w:val="00AB1BD3"/>
    <w:rsid w:val="00AB2A26"/>
    <w:rsid w:val="00AB54BC"/>
    <w:rsid w:val="00AB5C72"/>
    <w:rsid w:val="00AB7523"/>
    <w:rsid w:val="00AB77AE"/>
    <w:rsid w:val="00AB7D5F"/>
    <w:rsid w:val="00AB7F4E"/>
    <w:rsid w:val="00AC5362"/>
    <w:rsid w:val="00AC5F0A"/>
    <w:rsid w:val="00AC6753"/>
    <w:rsid w:val="00AD0D97"/>
    <w:rsid w:val="00AD1462"/>
    <w:rsid w:val="00AD207E"/>
    <w:rsid w:val="00AD357D"/>
    <w:rsid w:val="00AD41AF"/>
    <w:rsid w:val="00AD4487"/>
    <w:rsid w:val="00AD5FAB"/>
    <w:rsid w:val="00AD7A7F"/>
    <w:rsid w:val="00AD7ABB"/>
    <w:rsid w:val="00AE0BD4"/>
    <w:rsid w:val="00AE24CD"/>
    <w:rsid w:val="00AE2FE5"/>
    <w:rsid w:val="00AE74D5"/>
    <w:rsid w:val="00AE7F78"/>
    <w:rsid w:val="00AF0506"/>
    <w:rsid w:val="00AF157B"/>
    <w:rsid w:val="00AF1DAC"/>
    <w:rsid w:val="00AF2CEB"/>
    <w:rsid w:val="00AF469B"/>
    <w:rsid w:val="00AF6C4D"/>
    <w:rsid w:val="00B0103B"/>
    <w:rsid w:val="00B0154C"/>
    <w:rsid w:val="00B04D52"/>
    <w:rsid w:val="00B04EF3"/>
    <w:rsid w:val="00B05FC6"/>
    <w:rsid w:val="00B06CC2"/>
    <w:rsid w:val="00B106EE"/>
    <w:rsid w:val="00B10D35"/>
    <w:rsid w:val="00B12343"/>
    <w:rsid w:val="00B12535"/>
    <w:rsid w:val="00B1386F"/>
    <w:rsid w:val="00B15133"/>
    <w:rsid w:val="00B22E39"/>
    <w:rsid w:val="00B24529"/>
    <w:rsid w:val="00B26092"/>
    <w:rsid w:val="00B26289"/>
    <w:rsid w:val="00B273FD"/>
    <w:rsid w:val="00B27496"/>
    <w:rsid w:val="00B278E4"/>
    <w:rsid w:val="00B31E75"/>
    <w:rsid w:val="00B32606"/>
    <w:rsid w:val="00B3390B"/>
    <w:rsid w:val="00B4039C"/>
    <w:rsid w:val="00B4050C"/>
    <w:rsid w:val="00B42083"/>
    <w:rsid w:val="00B44B49"/>
    <w:rsid w:val="00B462D2"/>
    <w:rsid w:val="00B47F9F"/>
    <w:rsid w:val="00B50092"/>
    <w:rsid w:val="00B5127A"/>
    <w:rsid w:val="00B53F4E"/>
    <w:rsid w:val="00B553BB"/>
    <w:rsid w:val="00B565F4"/>
    <w:rsid w:val="00B569C7"/>
    <w:rsid w:val="00B60122"/>
    <w:rsid w:val="00B616DB"/>
    <w:rsid w:val="00B61AF3"/>
    <w:rsid w:val="00B62006"/>
    <w:rsid w:val="00B640EA"/>
    <w:rsid w:val="00B64731"/>
    <w:rsid w:val="00B64B94"/>
    <w:rsid w:val="00B65811"/>
    <w:rsid w:val="00B66071"/>
    <w:rsid w:val="00B6726C"/>
    <w:rsid w:val="00B72AB8"/>
    <w:rsid w:val="00B75ABF"/>
    <w:rsid w:val="00B84F24"/>
    <w:rsid w:val="00B86328"/>
    <w:rsid w:val="00B8723E"/>
    <w:rsid w:val="00B9398C"/>
    <w:rsid w:val="00B943B1"/>
    <w:rsid w:val="00B9476C"/>
    <w:rsid w:val="00B957C2"/>
    <w:rsid w:val="00B95D29"/>
    <w:rsid w:val="00B977D8"/>
    <w:rsid w:val="00B979F4"/>
    <w:rsid w:val="00BA18F5"/>
    <w:rsid w:val="00BA1FF4"/>
    <w:rsid w:val="00BA2465"/>
    <w:rsid w:val="00BA3AAE"/>
    <w:rsid w:val="00BA428F"/>
    <w:rsid w:val="00BA52AE"/>
    <w:rsid w:val="00BA5B52"/>
    <w:rsid w:val="00BA74E3"/>
    <w:rsid w:val="00BB0009"/>
    <w:rsid w:val="00BB1C23"/>
    <w:rsid w:val="00BB1C5A"/>
    <w:rsid w:val="00BB1EE3"/>
    <w:rsid w:val="00BB4336"/>
    <w:rsid w:val="00BB6286"/>
    <w:rsid w:val="00BB6F23"/>
    <w:rsid w:val="00BC06FA"/>
    <w:rsid w:val="00BC20B6"/>
    <w:rsid w:val="00BC20BD"/>
    <w:rsid w:val="00BC27B7"/>
    <w:rsid w:val="00BC5CE2"/>
    <w:rsid w:val="00BC60AC"/>
    <w:rsid w:val="00BC665B"/>
    <w:rsid w:val="00BC68F6"/>
    <w:rsid w:val="00BC7E47"/>
    <w:rsid w:val="00BD32EC"/>
    <w:rsid w:val="00BD54E9"/>
    <w:rsid w:val="00BD62A5"/>
    <w:rsid w:val="00BD66D9"/>
    <w:rsid w:val="00BE0140"/>
    <w:rsid w:val="00BE0722"/>
    <w:rsid w:val="00BE09BD"/>
    <w:rsid w:val="00BE16AA"/>
    <w:rsid w:val="00BE1A01"/>
    <w:rsid w:val="00BF21F3"/>
    <w:rsid w:val="00BF5F40"/>
    <w:rsid w:val="00BF638A"/>
    <w:rsid w:val="00C00006"/>
    <w:rsid w:val="00C009A3"/>
    <w:rsid w:val="00C0320B"/>
    <w:rsid w:val="00C062FC"/>
    <w:rsid w:val="00C077A9"/>
    <w:rsid w:val="00C077F0"/>
    <w:rsid w:val="00C1010F"/>
    <w:rsid w:val="00C11AF9"/>
    <w:rsid w:val="00C11B47"/>
    <w:rsid w:val="00C1340B"/>
    <w:rsid w:val="00C16214"/>
    <w:rsid w:val="00C1751A"/>
    <w:rsid w:val="00C17FDA"/>
    <w:rsid w:val="00C23FEA"/>
    <w:rsid w:val="00C24605"/>
    <w:rsid w:val="00C24D7B"/>
    <w:rsid w:val="00C27B40"/>
    <w:rsid w:val="00C33967"/>
    <w:rsid w:val="00C34059"/>
    <w:rsid w:val="00C351EE"/>
    <w:rsid w:val="00C36040"/>
    <w:rsid w:val="00C3760B"/>
    <w:rsid w:val="00C406B2"/>
    <w:rsid w:val="00C41388"/>
    <w:rsid w:val="00C41E72"/>
    <w:rsid w:val="00C424B2"/>
    <w:rsid w:val="00C428B4"/>
    <w:rsid w:val="00C42B77"/>
    <w:rsid w:val="00C43AD6"/>
    <w:rsid w:val="00C43B1F"/>
    <w:rsid w:val="00C43F49"/>
    <w:rsid w:val="00C444AA"/>
    <w:rsid w:val="00C44755"/>
    <w:rsid w:val="00C45869"/>
    <w:rsid w:val="00C45E4D"/>
    <w:rsid w:val="00C47526"/>
    <w:rsid w:val="00C51B0C"/>
    <w:rsid w:val="00C52F16"/>
    <w:rsid w:val="00C53752"/>
    <w:rsid w:val="00C57781"/>
    <w:rsid w:val="00C57817"/>
    <w:rsid w:val="00C605D2"/>
    <w:rsid w:val="00C606F0"/>
    <w:rsid w:val="00C60E61"/>
    <w:rsid w:val="00C62BA9"/>
    <w:rsid w:val="00C633D3"/>
    <w:rsid w:val="00C73676"/>
    <w:rsid w:val="00C76008"/>
    <w:rsid w:val="00C8100D"/>
    <w:rsid w:val="00C8410D"/>
    <w:rsid w:val="00C852F8"/>
    <w:rsid w:val="00C86014"/>
    <w:rsid w:val="00C86CE5"/>
    <w:rsid w:val="00C917A6"/>
    <w:rsid w:val="00C94196"/>
    <w:rsid w:val="00C94970"/>
    <w:rsid w:val="00C95C88"/>
    <w:rsid w:val="00C969AC"/>
    <w:rsid w:val="00C96D4C"/>
    <w:rsid w:val="00CA0110"/>
    <w:rsid w:val="00CA084D"/>
    <w:rsid w:val="00CA3B93"/>
    <w:rsid w:val="00CA4EF1"/>
    <w:rsid w:val="00CA567E"/>
    <w:rsid w:val="00CA6322"/>
    <w:rsid w:val="00CA6365"/>
    <w:rsid w:val="00CA70B5"/>
    <w:rsid w:val="00CA72B3"/>
    <w:rsid w:val="00CB1A2A"/>
    <w:rsid w:val="00CB5CD3"/>
    <w:rsid w:val="00CB6ADC"/>
    <w:rsid w:val="00CB7FB3"/>
    <w:rsid w:val="00CC064C"/>
    <w:rsid w:val="00CC0B0E"/>
    <w:rsid w:val="00CC13A2"/>
    <w:rsid w:val="00CC36F7"/>
    <w:rsid w:val="00CC3802"/>
    <w:rsid w:val="00CC5BDB"/>
    <w:rsid w:val="00CC6BBB"/>
    <w:rsid w:val="00CC7F1A"/>
    <w:rsid w:val="00CD00FF"/>
    <w:rsid w:val="00CD171B"/>
    <w:rsid w:val="00CD26AB"/>
    <w:rsid w:val="00CD2BB4"/>
    <w:rsid w:val="00CD7496"/>
    <w:rsid w:val="00CD7941"/>
    <w:rsid w:val="00CD796A"/>
    <w:rsid w:val="00CE1DE9"/>
    <w:rsid w:val="00CE56AB"/>
    <w:rsid w:val="00CE6E4A"/>
    <w:rsid w:val="00CE6F7C"/>
    <w:rsid w:val="00CE7685"/>
    <w:rsid w:val="00CE7F6F"/>
    <w:rsid w:val="00CF350C"/>
    <w:rsid w:val="00CF3BD9"/>
    <w:rsid w:val="00CF6DCC"/>
    <w:rsid w:val="00CF6E53"/>
    <w:rsid w:val="00CF7462"/>
    <w:rsid w:val="00CF7474"/>
    <w:rsid w:val="00CF7ACA"/>
    <w:rsid w:val="00D0192B"/>
    <w:rsid w:val="00D02490"/>
    <w:rsid w:val="00D02851"/>
    <w:rsid w:val="00D05A0B"/>
    <w:rsid w:val="00D05C53"/>
    <w:rsid w:val="00D06EFD"/>
    <w:rsid w:val="00D1038F"/>
    <w:rsid w:val="00D1105F"/>
    <w:rsid w:val="00D1381E"/>
    <w:rsid w:val="00D13CB5"/>
    <w:rsid w:val="00D16178"/>
    <w:rsid w:val="00D2096D"/>
    <w:rsid w:val="00D20B6A"/>
    <w:rsid w:val="00D20C76"/>
    <w:rsid w:val="00D20FB2"/>
    <w:rsid w:val="00D22346"/>
    <w:rsid w:val="00D234B4"/>
    <w:rsid w:val="00D23CA8"/>
    <w:rsid w:val="00D26343"/>
    <w:rsid w:val="00D300DC"/>
    <w:rsid w:val="00D30EF1"/>
    <w:rsid w:val="00D32585"/>
    <w:rsid w:val="00D35219"/>
    <w:rsid w:val="00D35F92"/>
    <w:rsid w:val="00D37AAE"/>
    <w:rsid w:val="00D4123A"/>
    <w:rsid w:val="00D44ACE"/>
    <w:rsid w:val="00D44B2D"/>
    <w:rsid w:val="00D45260"/>
    <w:rsid w:val="00D51227"/>
    <w:rsid w:val="00D5445E"/>
    <w:rsid w:val="00D549D6"/>
    <w:rsid w:val="00D568D7"/>
    <w:rsid w:val="00D57EB5"/>
    <w:rsid w:val="00D610E3"/>
    <w:rsid w:val="00D6292E"/>
    <w:rsid w:val="00D65F4A"/>
    <w:rsid w:val="00D664C5"/>
    <w:rsid w:val="00D67CC3"/>
    <w:rsid w:val="00D70C88"/>
    <w:rsid w:val="00D710AD"/>
    <w:rsid w:val="00D74A55"/>
    <w:rsid w:val="00D758D8"/>
    <w:rsid w:val="00D80CEF"/>
    <w:rsid w:val="00D81E94"/>
    <w:rsid w:val="00D82748"/>
    <w:rsid w:val="00D835DE"/>
    <w:rsid w:val="00D901BB"/>
    <w:rsid w:val="00D91E60"/>
    <w:rsid w:val="00D945E2"/>
    <w:rsid w:val="00D96300"/>
    <w:rsid w:val="00D9692C"/>
    <w:rsid w:val="00D96D6B"/>
    <w:rsid w:val="00D97191"/>
    <w:rsid w:val="00DA02DB"/>
    <w:rsid w:val="00DA0780"/>
    <w:rsid w:val="00DA1A62"/>
    <w:rsid w:val="00DA1EE0"/>
    <w:rsid w:val="00DA5F25"/>
    <w:rsid w:val="00DA6265"/>
    <w:rsid w:val="00DA6463"/>
    <w:rsid w:val="00DA64B2"/>
    <w:rsid w:val="00DA6FFA"/>
    <w:rsid w:val="00DB3373"/>
    <w:rsid w:val="00DB40E3"/>
    <w:rsid w:val="00DC1DBC"/>
    <w:rsid w:val="00DC5744"/>
    <w:rsid w:val="00DD122F"/>
    <w:rsid w:val="00DD1583"/>
    <w:rsid w:val="00DD2961"/>
    <w:rsid w:val="00DD3EDD"/>
    <w:rsid w:val="00DD40D4"/>
    <w:rsid w:val="00DD459A"/>
    <w:rsid w:val="00DD64E5"/>
    <w:rsid w:val="00DD6DB9"/>
    <w:rsid w:val="00DE0E7B"/>
    <w:rsid w:val="00DE1A7D"/>
    <w:rsid w:val="00DE2503"/>
    <w:rsid w:val="00DE2FFD"/>
    <w:rsid w:val="00DE3034"/>
    <w:rsid w:val="00DE34F6"/>
    <w:rsid w:val="00DE3D50"/>
    <w:rsid w:val="00DE6219"/>
    <w:rsid w:val="00DF23AA"/>
    <w:rsid w:val="00DF33AC"/>
    <w:rsid w:val="00DF386D"/>
    <w:rsid w:val="00DF5E3B"/>
    <w:rsid w:val="00E034E1"/>
    <w:rsid w:val="00E037FF"/>
    <w:rsid w:val="00E04162"/>
    <w:rsid w:val="00E047DF"/>
    <w:rsid w:val="00E056C9"/>
    <w:rsid w:val="00E06391"/>
    <w:rsid w:val="00E07411"/>
    <w:rsid w:val="00E07F61"/>
    <w:rsid w:val="00E1777D"/>
    <w:rsid w:val="00E20590"/>
    <w:rsid w:val="00E20DEB"/>
    <w:rsid w:val="00E22055"/>
    <w:rsid w:val="00E2338E"/>
    <w:rsid w:val="00E25B0F"/>
    <w:rsid w:val="00E2704F"/>
    <w:rsid w:val="00E30975"/>
    <w:rsid w:val="00E32DC1"/>
    <w:rsid w:val="00E33EDB"/>
    <w:rsid w:val="00E34122"/>
    <w:rsid w:val="00E34CAF"/>
    <w:rsid w:val="00E353E8"/>
    <w:rsid w:val="00E3644A"/>
    <w:rsid w:val="00E368B0"/>
    <w:rsid w:val="00E401C1"/>
    <w:rsid w:val="00E424BB"/>
    <w:rsid w:val="00E425BE"/>
    <w:rsid w:val="00E456A0"/>
    <w:rsid w:val="00E462C2"/>
    <w:rsid w:val="00E46981"/>
    <w:rsid w:val="00E5183A"/>
    <w:rsid w:val="00E52F7F"/>
    <w:rsid w:val="00E54752"/>
    <w:rsid w:val="00E55AB7"/>
    <w:rsid w:val="00E5613A"/>
    <w:rsid w:val="00E563DD"/>
    <w:rsid w:val="00E57ED6"/>
    <w:rsid w:val="00E61098"/>
    <w:rsid w:val="00E618EC"/>
    <w:rsid w:val="00E63840"/>
    <w:rsid w:val="00E719D2"/>
    <w:rsid w:val="00E71ECC"/>
    <w:rsid w:val="00E72285"/>
    <w:rsid w:val="00E746D8"/>
    <w:rsid w:val="00E74B20"/>
    <w:rsid w:val="00E767FD"/>
    <w:rsid w:val="00E76A51"/>
    <w:rsid w:val="00E76BED"/>
    <w:rsid w:val="00E77839"/>
    <w:rsid w:val="00E77C7F"/>
    <w:rsid w:val="00E80399"/>
    <w:rsid w:val="00E81160"/>
    <w:rsid w:val="00E83166"/>
    <w:rsid w:val="00E854E5"/>
    <w:rsid w:val="00E924D2"/>
    <w:rsid w:val="00E92D6D"/>
    <w:rsid w:val="00E94209"/>
    <w:rsid w:val="00E9641F"/>
    <w:rsid w:val="00EA3322"/>
    <w:rsid w:val="00EA35A9"/>
    <w:rsid w:val="00EA3830"/>
    <w:rsid w:val="00EA40B7"/>
    <w:rsid w:val="00EA5822"/>
    <w:rsid w:val="00EA7B53"/>
    <w:rsid w:val="00EA7FBC"/>
    <w:rsid w:val="00EB0D83"/>
    <w:rsid w:val="00EB16E8"/>
    <w:rsid w:val="00EB17E4"/>
    <w:rsid w:val="00EB1AD8"/>
    <w:rsid w:val="00EB33EF"/>
    <w:rsid w:val="00EB41D2"/>
    <w:rsid w:val="00EB5766"/>
    <w:rsid w:val="00EC025A"/>
    <w:rsid w:val="00EC0F80"/>
    <w:rsid w:val="00EC131A"/>
    <w:rsid w:val="00EC2532"/>
    <w:rsid w:val="00EC2EE8"/>
    <w:rsid w:val="00EC439C"/>
    <w:rsid w:val="00EC5B1F"/>
    <w:rsid w:val="00EC5C47"/>
    <w:rsid w:val="00EC7EB1"/>
    <w:rsid w:val="00ED0107"/>
    <w:rsid w:val="00ED2D60"/>
    <w:rsid w:val="00ED497C"/>
    <w:rsid w:val="00ED7A6B"/>
    <w:rsid w:val="00EE0C33"/>
    <w:rsid w:val="00EE0C71"/>
    <w:rsid w:val="00EE0FA9"/>
    <w:rsid w:val="00EE285A"/>
    <w:rsid w:val="00EE3709"/>
    <w:rsid w:val="00EE38BD"/>
    <w:rsid w:val="00EF00D8"/>
    <w:rsid w:val="00EF0CEE"/>
    <w:rsid w:val="00EF174D"/>
    <w:rsid w:val="00EF41C1"/>
    <w:rsid w:val="00EF51E2"/>
    <w:rsid w:val="00EF6485"/>
    <w:rsid w:val="00EF64E9"/>
    <w:rsid w:val="00F03596"/>
    <w:rsid w:val="00F03771"/>
    <w:rsid w:val="00F0433A"/>
    <w:rsid w:val="00F06E3F"/>
    <w:rsid w:val="00F06E46"/>
    <w:rsid w:val="00F072CC"/>
    <w:rsid w:val="00F0793B"/>
    <w:rsid w:val="00F10532"/>
    <w:rsid w:val="00F1192A"/>
    <w:rsid w:val="00F123CB"/>
    <w:rsid w:val="00F13A3D"/>
    <w:rsid w:val="00F14EF4"/>
    <w:rsid w:val="00F1507B"/>
    <w:rsid w:val="00F16665"/>
    <w:rsid w:val="00F224BE"/>
    <w:rsid w:val="00F23762"/>
    <w:rsid w:val="00F23B29"/>
    <w:rsid w:val="00F2575F"/>
    <w:rsid w:val="00F268C4"/>
    <w:rsid w:val="00F301B2"/>
    <w:rsid w:val="00F344E7"/>
    <w:rsid w:val="00F34829"/>
    <w:rsid w:val="00F3563D"/>
    <w:rsid w:val="00F406D4"/>
    <w:rsid w:val="00F425A4"/>
    <w:rsid w:val="00F43060"/>
    <w:rsid w:val="00F44527"/>
    <w:rsid w:val="00F44D93"/>
    <w:rsid w:val="00F45764"/>
    <w:rsid w:val="00F50211"/>
    <w:rsid w:val="00F511A3"/>
    <w:rsid w:val="00F51586"/>
    <w:rsid w:val="00F542C8"/>
    <w:rsid w:val="00F54FB6"/>
    <w:rsid w:val="00F553FF"/>
    <w:rsid w:val="00F56CE2"/>
    <w:rsid w:val="00F577C9"/>
    <w:rsid w:val="00F57BCB"/>
    <w:rsid w:val="00F607CE"/>
    <w:rsid w:val="00F63399"/>
    <w:rsid w:val="00F63961"/>
    <w:rsid w:val="00F6531F"/>
    <w:rsid w:val="00F66027"/>
    <w:rsid w:val="00F66E50"/>
    <w:rsid w:val="00F705F0"/>
    <w:rsid w:val="00F70B4D"/>
    <w:rsid w:val="00F711A8"/>
    <w:rsid w:val="00F71F78"/>
    <w:rsid w:val="00F7236A"/>
    <w:rsid w:val="00F7314C"/>
    <w:rsid w:val="00F74055"/>
    <w:rsid w:val="00F7518B"/>
    <w:rsid w:val="00F7641A"/>
    <w:rsid w:val="00F76B30"/>
    <w:rsid w:val="00F76C3F"/>
    <w:rsid w:val="00F77B99"/>
    <w:rsid w:val="00F8234B"/>
    <w:rsid w:val="00F86B7F"/>
    <w:rsid w:val="00F87D4D"/>
    <w:rsid w:val="00F91B92"/>
    <w:rsid w:val="00F94579"/>
    <w:rsid w:val="00F9461E"/>
    <w:rsid w:val="00FA025C"/>
    <w:rsid w:val="00FA0D31"/>
    <w:rsid w:val="00FA2B19"/>
    <w:rsid w:val="00FA3729"/>
    <w:rsid w:val="00FA379B"/>
    <w:rsid w:val="00FA4386"/>
    <w:rsid w:val="00FA542D"/>
    <w:rsid w:val="00FA5498"/>
    <w:rsid w:val="00FA653B"/>
    <w:rsid w:val="00FA7EAA"/>
    <w:rsid w:val="00FB0362"/>
    <w:rsid w:val="00FB107F"/>
    <w:rsid w:val="00FB1642"/>
    <w:rsid w:val="00FB4990"/>
    <w:rsid w:val="00FB5B5E"/>
    <w:rsid w:val="00FB663A"/>
    <w:rsid w:val="00FB7A8D"/>
    <w:rsid w:val="00FC5F22"/>
    <w:rsid w:val="00FD39F7"/>
    <w:rsid w:val="00FD4751"/>
    <w:rsid w:val="00FD5873"/>
    <w:rsid w:val="00FD6104"/>
    <w:rsid w:val="00FD6551"/>
    <w:rsid w:val="00FD6DF0"/>
    <w:rsid w:val="00FE2AA0"/>
    <w:rsid w:val="00FE2E86"/>
    <w:rsid w:val="00FE75DF"/>
    <w:rsid w:val="00FF01F5"/>
    <w:rsid w:val="00FF12FA"/>
    <w:rsid w:val="00FF4232"/>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 w:type="paragraph" w:styleId="Encabezado">
    <w:name w:val="header"/>
    <w:basedOn w:val="Normal"/>
    <w:link w:val="EncabezadoCar"/>
    <w:uiPriority w:val="99"/>
    <w:unhideWhenUsed/>
    <w:rsid w:val="00C860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86014"/>
  </w:style>
  <w:style w:type="paragraph" w:styleId="Piedepgina">
    <w:name w:val="footer"/>
    <w:basedOn w:val="Normal"/>
    <w:link w:val="PiedepginaCar"/>
    <w:uiPriority w:val="99"/>
    <w:unhideWhenUsed/>
    <w:rsid w:val="00C860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860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C97A16-BF43-4160-A9AE-5E612A6CFF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4</Pages>
  <Words>859</Words>
  <Characters>4726</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5574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6</cp:revision>
  <cp:lastPrinted>2019-07-11T11:56:00Z</cp:lastPrinted>
  <dcterms:created xsi:type="dcterms:W3CDTF">2019-07-17T17:04:00Z</dcterms:created>
  <dcterms:modified xsi:type="dcterms:W3CDTF">2019-07-18T14:29:00Z</dcterms:modified>
</cp:coreProperties>
</file>