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0F616818" w:rsidR="004744EF" w:rsidRDefault="00667965" w:rsidP="008803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7E7FE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1267</w:t>
      </w:r>
    </w:p>
    <w:p w14:paraId="3260E100" w14:textId="26DEE096" w:rsidR="00934495" w:rsidRDefault="00391944" w:rsidP="006D728F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934495" w:rsidRPr="00934495">
        <w:rPr>
          <w:rFonts w:ascii="Courier New" w:hAnsi="Courier New" w:cs="Courier New"/>
          <w:sz w:val="24"/>
          <w:szCs w:val="24"/>
        </w:rPr>
        <w:t>El Expediente N° 60/15– iniciado por la Sra. Compagnucci</w:t>
      </w:r>
      <w:r w:rsidR="00934495" w:rsidRPr="00934495">
        <w:rPr>
          <w:rFonts w:ascii="Courier New" w:hAnsi="Courier New" w:cs="Courier New"/>
          <w:sz w:val="24"/>
          <w:szCs w:val="24"/>
        </w:rPr>
        <w:t xml:space="preserve"> </w:t>
      </w:r>
      <w:r w:rsidR="00934495" w:rsidRPr="00934495">
        <w:rPr>
          <w:rFonts w:ascii="Courier New" w:hAnsi="Courier New" w:cs="Courier New"/>
          <w:sz w:val="24"/>
          <w:szCs w:val="24"/>
        </w:rPr>
        <w:t xml:space="preserve">Marta Beatriz – Eximición de  Tasas; y </w:t>
      </w:r>
    </w:p>
    <w:p w14:paraId="10C789E5" w14:textId="77777777" w:rsidR="006D728F" w:rsidRPr="00FD43F7" w:rsidRDefault="006D728F" w:rsidP="006D728F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10CF13E6" w14:textId="7BB6C45C" w:rsidR="005F75D9" w:rsidRPr="007072B2" w:rsidRDefault="002B2C74" w:rsidP="00934495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3C3AC3A" w14:textId="3838A52C" w:rsidR="00934495" w:rsidRPr="00934495" w:rsidRDefault="003B50BA" w:rsidP="0093449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34495">
        <w:rPr>
          <w:rFonts w:ascii="Courier New" w:eastAsia="Arial Unicode MS" w:hAnsi="Courier New" w:cs="Courier New"/>
          <w:b w:val="0"/>
        </w:rPr>
        <w:t xml:space="preserve">Que </w:t>
      </w:r>
      <w:r w:rsidR="00934495" w:rsidRPr="00934495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00002992 y Tasa Municipal Cuenta 04527; </w:t>
      </w:r>
    </w:p>
    <w:p w14:paraId="74B30B2D" w14:textId="77777777" w:rsidR="00934495" w:rsidRPr="00934495" w:rsidRDefault="00934495" w:rsidP="0093449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3C0C2F3" w14:textId="77777777" w:rsidR="00934495" w:rsidRPr="00934495" w:rsidRDefault="00934495" w:rsidP="0093449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34495">
        <w:rPr>
          <w:rFonts w:ascii="Courier New" w:hAnsi="Courier New" w:cs="Courier New"/>
          <w:b w:val="0"/>
        </w:rPr>
        <w:t>Que el estudio socioeconómico realizado por la secretaria de Salud, Desarrollo y Equidad Social expresa que se trata de un grupo familiar nuclear que habita una vivienda propia en condiciones de deterioro;</w:t>
      </w:r>
    </w:p>
    <w:p w14:paraId="650392A8" w14:textId="77777777" w:rsidR="00934495" w:rsidRPr="00934495" w:rsidRDefault="00934495" w:rsidP="0093449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51E2194" w14:textId="77777777" w:rsidR="00934495" w:rsidRPr="00934495" w:rsidRDefault="00934495" w:rsidP="0093449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34495">
        <w:rPr>
          <w:rFonts w:ascii="Courier New" w:hAnsi="Courier New" w:cs="Courier New"/>
          <w:b w:val="0"/>
        </w:rPr>
        <w:t>Que subsisten a través de transferencias formales del Estado, (jubilación).</w:t>
      </w:r>
    </w:p>
    <w:p w14:paraId="7FFB0FD7" w14:textId="77777777" w:rsidR="00934495" w:rsidRPr="00934495" w:rsidRDefault="00934495" w:rsidP="0093449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D9BAC94" w14:textId="77777777" w:rsidR="00934495" w:rsidRPr="00934495" w:rsidRDefault="00934495" w:rsidP="0093449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34495">
        <w:rPr>
          <w:rFonts w:ascii="Courier New" w:hAnsi="Courier New" w:cs="Courier New"/>
          <w:b w:val="0"/>
        </w:rPr>
        <w:t>Que actualmente se ven imposibilitados de afrontar el pago de la deuda correspondiente.</w:t>
      </w:r>
    </w:p>
    <w:p w14:paraId="159E3FCB" w14:textId="49A489BA" w:rsidR="003B50BA" w:rsidRPr="00934495" w:rsidRDefault="003B50BA" w:rsidP="0093449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84F1C2F" w14:textId="210631E1" w:rsidR="00934495" w:rsidRPr="00384366" w:rsidRDefault="00934495" w:rsidP="00934495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38436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se emite despacho favorable, aprobado por unanimidad en </w:t>
      </w:r>
      <w:r w:rsidRPr="0038436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07 de agosto</w:t>
      </w:r>
      <w:r w:rsidRPr="0038436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4E81399" w14:textId="77777777" w:rsidR="005F75D9" w:rsidRDefault="005F75D9" w:rsidP="005F75D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693AA0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693AA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693AA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E975F94" w14:textId="0DC8C04A" w:rsidR="00693AA0" w:rsidRDefault="00D9081C" w:rsidP="002D6769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330EB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934495" w:rsidRPr="00DB091A">
        <w:rPr>
          <w:rFonts w:ascii="Courier New" w:hAnsi="Courier New" w:cs="Courier New"/>
          <w:b/>
        </w:rPr>
        <w:t xml:space="preserve"> </w:t>
      </w:r>
      <w:r w:rsidR="00934495" w:rsidRPr="00934495">
        <w:rPr>
          <w:rFonts w:ascii="Courier New" w:hAnsi="Courier New" w:cs="Courier New"/>
          <w:b/>
          <w:sz w:val="24"/>
          <w:szCs w:val="24"/>
        </w:rPr>
        <w:t>EXIMIR</w:t>
      </w:r>
      <w:r w:rsidR="00934495" w:rsidRPr="00934495">
        <w:rPr>
          <w:rFonts w:ascii="Courier New" w:hAnsi="Courier New" w:cs="Courier New"/>
          <w:sz w:val="24"/>
          <w:szCs w:val="24"/>
        </w:rPr>
        <w:t xml:space="preserve"> el </w:t>
      </w:r>
      <w:r w:rsidR="00934495" w:rsidRPr="00934495">
        <w:rPr>
          <w:rFonts w:ascii="Courier New" w:hAnsi="Courier New" w:cs="Courier New"/>
          <w:sz w:val="24"/>
          <w:szCs w:val="24"/>
        </w:rPr>
        <w:t xml:space="preserve">cien por ciento </w:t>
      </w:r>
      <w:r w:rsidR="00934495" w:rsidRPr="00934495">
        <w:rPr>
          <w:rFonts w:ascii="Courier New" w:hAnsi="Courier New" w:cs="Courier New"/>
          <w:sz w:val="24"/>
          <w:szCs w:val="24"/>
        </w:rPr>
        <w:t>(100%) el pago de la deuda que  en concepto de Tasa por Servicio a la Propiedad Cuenta Municipal N° 00002992 mantiene con el municipio hast</w:t>
      </w:r>
      <w:r w:rsidR="00934495" w:rsidRPr="00934495">
        <w:rPr>
          <w:rFonts w:ascii="Courier New" w:hAnsi="Courier New" w:cs="Courier New"/>
          <w:sz w:val="24"/>
          <w:szCs w:val="24"/>
        </w:rPr>
        <w:t>a Diciembre de 2019 inclusive.</w:t>
      </w:r>
      <w:r w:rsidR="00C15127">
        <w:rPr>
          <w:rFonts w:ascii="Courier New" w:hAnsi="Courier New" w:cs="Courier New"/>
          <w:sz w:val="24"/>
          <w:szCs w:val="24"/>
        </w:rPr>
        <w:t>-</w:t>
      </w:r>
      <w:bookmarkStart w:id="0" w:name="_GoBack"/>
      <w:bookmarkEnd w:id="0"/>
    </w:p>
    <w:p w14:paraId="4F5A954F" w14:textId="77777777" w:rsidR="006D728F" w:rsidRDefault="006D728F" w:rsidP="002D6769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79BAA5E0" w14:textId="32FF9D1E" w:rsidR="006D728F" w:rsidRDefault="006D728F" w:rsidP="006D728F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AEA20F7" w14:textId="2FC0C162" w:rsidR="006D728F" w:rsidRPr="00934495" w:rsidRDefault="006D728F" w:rsidP="006D728F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6D68163" w14:textId="3DDEA993" w:rsidR="005F75D9" w:rsidRPr="006D728F" w:rsidRDefault="005F75D9" w:rsidP="002D6769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="006D728F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6D728F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6D728F" w:rsidRPr="006D728F">
        <w:rPr>
          <w:rFonts w:ascii="Courier New" w:hAnsi="Courier New" w:cs="Courier New"/>
          <w:b/>
          <w:sz w:val="24"/>
          <w:szCs w:val="24"/>
        </w:rPr>
        <w:t>EXIMIR</w:t>
      </w:r>
      <w:r w:rsidR="006D728F" w:rsidRPr="006D728F">
        <w:rPr>
          <w:rFonts w:ascii="Courier New" w:hAnsi="Courier New" w:cs="Courier New"/>
          <w:sz w:val="24"/>
          <w:szCs w:val="24"/>
        </w:rPr>
        <w:t xml:space="preserve"> el </w:t>
      </w:r>
      <w:r w:rsidR="006D728F" w:rsidRPr="006D728F">
        <w:rPr>
          <w:rFonts w:ascii="Courier New" w:hAnsi="Courier New" w:cs="Courier New"/>
          <w:sz w:val="24"/>
          <w:szCs w:val="24"/>
        </w:rPr>
        <w:t xml:space="preserve">cien por ciento </w:t>
      </w:r>
      <w:r w:rsidR="006D728F" w:rsidRPr="006D728F">
        <w:rPr>
          <w:rFonts w:ascii="Courier New" w:hAnsi="Courier New" w:cs="Courier New"/>
          <w:sz w:val="24"/>
          <w:szCs w:val="24"/>
        </w:rPr>
        <w:t>(100%) el pago de la deuda que  en concepto de Tasa Municipal  Cuenta N° 04527</w:t>
      </w:r>
      <w:r w:rsidR="006D728F" w:rsidRPr="006D728F">
        <w:rPr>
          <w:rFonts w:ascii="Courier New" w:hAnsi="Courier New" w:cs="Courier New"/>
          <w:b/>
          <w:sz w:val="24"/>
          <w:szCs w:val="24"/>
        </w:rPr>
        <w:t xml:space="preserve"> </w:t>
      </w:r>
      <w:r w:rsidR="006D728F" w:rsidRPr="006D728F">
        <w:rPr>
          <w:rFonts w:ascii="Courier New" w:hAnsi="Courier New" w:cs="Courier New"/>
          <w:sz w:val="24"/>
          <w:szCs w:val="24"/>
        </w:rPr>
        <w:t>mantiene con el municipio hasta</w:t>
      </w:r>
      <w:r w:rsidR="006D728F" w:rsidRPr="006D728F">
        <w:rPr>
          <w:rFonts w:ascii="Courier New" w:hAnsi="Courier New" w:cs="Courier New"/>
          <w:sz w:val="24"/>
          <w:szCs w:val="24"/>
        </w:rPr>
        <w:t xml:space="preserve"> </w:t>
      </w:r>
      <w:r w:rsidR="006D728F" w:rsidRPr="006D728F">
        <w:rPr>
          <w:rFonts w:ascii="Courier New" w:hAnsi="Courier New" w:cs="Courier New"/>
          <w:sz w:val="24"/>
          <w:szCs w:val="24"/>
        </w:rPr>
        <w:t>Diciembre de 2019 inclusive</w:t>
      </w:r>
      <w:r w:rsidR="006D728F">
        <w:rPr>
          <w:rFonts w:ascii="Courier New" w:hAnsi="Courier New" w:cs="Courier New"/>
          <w:sz w:val="24"/>
          <w:szCs w:val="24"/>
        </w:rPr>
        <w:t>.-</w:t>
      </w:r>
    </w:p>
    <w:p w14:paraId="5267E675" w14:textId="53583D0D" w:rsidR="00CF42B1" w:rsidRDefault="003510BC" w:rsidP="002D6769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B4620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</w:t>
      </w:r>
      <w:r w:rsidR="006D728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.3</w:t>
      </w:r>
      <w:r w:rsidR="00CF42B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CF42B1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CF42B1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CF42B1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CF42B1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2D6769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66C8C10D" w:rsidR="00667484" w:rsidRDefault="007740AE" w:rsidP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F6C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SIETE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6C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2D6769">
      <w:pPr>
        <w:pStyle w:val="Prrafodelista"/>
        <w:spacing w:line="276" w:lineRule="auto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CD2FED" w14:textId="77777777" w:rsidR="005524E5" w:rsidRDefault="005524E5" w:rsidP="00C86014">
      <w:pPr>
        <w:spacing w:after="0" w:line="240" w:lineRule="auto"/>
      </w:pPr>
      <w:r>
        <w:separator/>
      </w:r>
    </w:p>
  </w:endnote>
  <w:endnote w:type="continuationSeparator" w:id="0">
    <w:p w14:paraId="734A8A55" w14:textId="77777777" w:rsidR="005524E5" w:rsidRDefault="005524E5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B31409" w14:textId="77777777" w:rsidR="005524E5" w:rsidRDefault="005524E5" w:rsidP="00C86014">
      <w:pPr>
        <w:spacing w:after="0" w:line="240" w:lineRule="auto"/>
      </w:pPr>
      <w:r>
        <w:separator/>
      </w:r>
    </w:p>
  </w:footnote>
  <w:footnote w:type="continuationSeparator" w:id="0">
    <w:p w14:paraId="226F92C3" w14:textId="77777777" w:rsidR="005524E5" w:rsidRDefault="005524E5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24E5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495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E88D47-D591-4A93-B807-EB654D981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245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2019-08-08T12:06:00Z</cp:lastPrinted>
  <dcterms:created xsi:type="dcterms:W3CDTF">2019-08-08T12:19:00Z</dcterms:created>
  <dcterms:modified xsi:type="dcterms:W3CDTF">2019-08-08T12:44:00Z</dcterms:modified>
</cp:coreProperties>
</file>