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E303A58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F78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1273</w:t>
      </w:r>
    </w:p>
    <w:p w14:paraId="10C789E5" w14:textId="2FEF5783" w:rsidR="006D728F" w:rsidRPr="00FD43F7" w:rsidRDefault="00391944" w:rsidP="000473F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0473F1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0473F1">
        <w:rPr>
          <w:rFonts w:ascii="Courier New" w:hAnsi="Courier New" w:cs="Courier New"/>
          <w:sz w:val="24"/>
          <w:szCs w:val="24"/>
        </w:rPr>
        <w:t>464/19 – iniciado por el</w:t>
      </w:r>
      <w:r w:rsidR="000473F1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0473F1">
        <w:rPr>
          <w:rFonts w:ascii="Courier New" w:hAnsi="Courier New" w:cs="Courier New"/>
          <w:sz w:val="24"/>
          <w:szCs w:val="24"/>
        </w:rPr>
        <w:t xml:space="preserve">. Barroso Marcos Javier </w:t>
      </w:r>
      <w:r w:rsidR="000473F1" w:rsidRPr="00262052">
        <w:rPr>
          <w:rFonts w:ascii="Courier New" w:hAnsi="Courier New" w:cs="Courier New"/>
          <w:sz w:val="24"/>
          <w:szCs w:val="24"/>
        </w:rPr>
        <w:t xml:space="preserve">– </w:t>
      </w:r>
      <w:r w:rsidR="000473F1">
        <w:rPr>
          <w:rFonts w:ascii="Courier New" w:hAnsi="Courier New" w:cs="Courier New"/>
          <w:sz w:val="24"/>
          <w:szCs w:val="24"/>
        </w:rPr>
        <w:t xml:space="preserve"> Previa</w:t>
      </w:r>
      <w:r w:rsidR="000473F1" w:rsidRPr="00262052">
        <w:rPr>
          <w:rFonts w:ascii="Courier New" w:hAnsi="Courier New" w:cs="Courier New"/>
          <w:sz w:val="24"/>
          <w:szCs w:val="24"/>
        </w:rPr>
        <w:t>; y</w:t>
      </w: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8F134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BF70A0B" w14:textId="5FB7A224" w:rsidR="000473F1" w:rsidRPr="000473F1" w:rsidRDefault="003B50BA" w:rsidP="000473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473F1">
        <w:rPr>
          <w:rFonts w:ascii="Courier New" w:eastAsia="Arial Unicode MS" w:hAnsi="Courier New" w:cs="Courier New"/>
          <w:b w:val="0"/>
        </w:rPr>
        <w:t xml:space="preserve">Que </w:t>
      </w:r>
      <w:r w:rsidR="000473F1" w:rsidRPr="000473F1">
        <w:rPr>
          <w:rFonts w:ascii="Courier New" w:hAnsi="Courier New" w:cs="Courier New"/>
          <w:b w:val="0"/>
        </w:rPr>
        <w:t xml:space="preserve"> solicita plan de pago de pago  de los derechos de construcción por planos de relevamiento del inmueble  Nomenclatura Catastral 03-01-349-006  Mz. Of. 04 Lote Of.06.  Padrón municipal 30359;</w:t>
      </w:r>
    </w:p>
    <w:p w14:paraId="0F49285B" w14:textId="77777777" w:rsidR="000473F1" w:rsidRPr="000473F1" w:rsidRDefault="000473F1" w:rsidP="000473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8CEF938" w14:textId="7E284A65" w:rsidR="008F1340" w:rsidRDefault="000473F1" w:rsidP="000473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473F1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</w:t>
      </w:r>
      <w:r>
        <w:rPr>
          <w:rFonts w:ascii="Courier New" w:hAnsi="Courier New" w:cs="Courier New"/>
          <w:b w:val="0"/>
        </w:rPr>
        <w:t>e pagos existentes actualmente.</w:t>
      </w:r>
    </w:p>
    <w:p w14:paraId="712FA36F" w14:textId="77777777" w:rsidR="000473F1" w:rsidRPr="000473F1" w:rsidRDefault="000473F1" w:rsidP="000473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0473F1" w:rsidRDefault="00934495" w:rsidP="000473F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473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0473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Pr="008F1340" w:rsidRDefault="005F75D9" w:rsidP="008F13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14393C71" w:rsidR="00693AA0" w:rsidRDefault="00D9081C" w:rsidP="000473F1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0473F1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0473F1" w:rsidRPr="000473F1">
        <w:rPr>
          <w:rFonts w:ascii="Courier New" w:hAnsi="Courier New" w:cs="Courier New"/>
          <w:b/>
          <w:sz w:val="24"/>
          <w:szCs w:val="24"/>
        </w:rPr>
        <w:t>AUTORIZAR</w:t>
      </w:r>
      <w:r w:rsidR="000473F1" w:rsidRPr="000473F1">
        <w:rPr>
          <w:rFonts w:ascii="Courier New" w:hAnsi="Courier New" w:cs="Courier New"/>
          <w:sz w:val="24"/>
          <w:szCs w:val="24"/>
        </w:rPr>
        <w:t xml:space="preserve"> al Departamento Ejecutivo al cobro de la deuda a valor de Relevamiento 24x1000 (veinticuatro por mil), en 36 (treinta y seis) cuotas iguales y consecutivas  sin intereses de financiación en concepto de liquidación de derechos de construcción del inmueble nomenclatura  </w:t>
      </w:r>
      <w:r w:rsidR="000473F1" w:rsidRPr="000473F1">
        <w:rPr>
          <w:rFonts w:ascii="Courier New" w:hAnsi="Courier New" w:cs="Courier New"/>
          <w:color w:val="000000"/>
          <w:sz w:val="24"/>
          <w:szCs w:val="24"/>
        </w:rPr>
        <w:t>03-01-349-006  Mz.</w:t>
      </w:r>
      <w:r w:rsidR="000473F1" w:rsidRPr="000473F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473F1" w:rsidRPr="000473F1">
        <w:rPr>
          <w:rFonts w:ascii="Courier New" w:hAnsi="Courier New" w:cs="Courier New"/>
          <w:color w:val="000000"/>
          <w:sz w:val="24"/>
          <w:szCs w:val="24"/>
        </w:rPr>
        <w:t>Of. 04 Lote Of.06.  Padrón municipal 30359</w:t>
      </w:r>
      <w:r w:rsidR="000473F1" w:rsidRPr="000473F1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14B5A935" w14:textId="77777777" w:rsidR="000473F1" w:rsidRDefault="000473F1" w:rsidP="000473F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87B6735" w14:textId="17F0C62A" w:rsidR="000473F1" w:rsidRDefault="000473F1" w:rsidP="000473F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59F3F4" w14:textId="172B3031" w:rsidR="000473F1" w:rsidRPr="000473F1" w:rsidRDefault="000473F1" w:rsidP="000473F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267E675" w14:textId="55B57CF5" w:rsidR="00CF42B1" w:rsidRDefault="003510BC" w:rsidP="000473F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0473F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66C8C10D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F225A2" w14:textId="77777777" w:rsidR="00D96C74" w:rsidRDefault="00D96C74" w:rsidP="00C86014">
      <w:pPr>
        <w:spacing w:after="0" w:line="240" w:lineRule="auto"/>
      </w:pPr>
      <w:r>
        <w:separator/>
      </w:r>
    </w:p>
  </w:endnote>
  <w:endnote w:type="continuationSeparator" w:id="0">
    <w:p w14:paraId="0C7DF45E" w14:textId="77777777" w:rsidR="00D96C74" w:rsidRDefault="00D96C7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FC3F46" w14:textId="77777777" w:rsidR="00D96C74" w:rsidRDefault="00D96C74" w:rsidP="00C86014">
      <w:pPr>
        <w:spacing w:after="0" w:line="240" w:lineRule="auto"/>
      </w:pPr>
      <w:r>
        <w:separator/>
      </w:r>
    </w:p>
  </w:footnote>
  <w:footnote w:type="continuationSeparator" w:id="0">
    <w:p w14:paraId="4E83F052" w14:textId="77777777" w:rsidR="00D96C74" w:rsidRDefault="00D96C7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C1894-BF69-4354-8365-68318762F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2019-08-09T12:15:00Z</cp:lastPrinted>
  <dcterms:created xsi:type="dcterms:W3CDTF">2019-08-09T12:17:00Z</dcterms:created>
  <dcterms:modified xsi:type="dcterms:W3CDTF">2019-08-09T12:24:00Z</dcterms:modified>
</cp:coreProperties>
</file>