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B5469A1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E1407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11318</w:t>
      </w:r>
      <w:bookmarkStart w:id="0" w:name="_GoBack"/>
      <w:bookmarkEnd w:id="0"/>
    </w:p>
    <w:p w14:paraId="6F8FA896" w14:textId="4B779393" w:rsidR="00ED28E7" w:rsidRPr="00F7779B" w:rsidRDefault="00982089" w:rsidP="00ED28E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 N° 1011/11 iniciado por Francisco Garay y </w:t>
      </w:r>
      <w:r w:rsidR="00ED28E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Trasporte Automotor Garay S.R.L. solicitando aumento de precio de boleto</w:t>
      </w:r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; y 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A8EE9B5" w14:textId="7E6BF520" w:rsidR="00ED28E7" w:rsidRDefault="00C626EF" w:rsidP="00ED28E7">
      <w:pPr>
        <w:pStyle w:val="Prrafodelista"/>
        <w:jc w:val="both"/>
        <w:rPr>
          <w:rFonts w:ascii="Courier New" w:hAnsi="Courier New" w:cs="Courier New"/>
          <w:b w:val="0"/>
        </w:rPr>
      </w:pPr>
      <w:r w:rsidRPr="00ED28E7">
        <w:rPr>
          <w:rFonts w:ascii="Courier New" w:hAnsi="Courier New" w:cs="Courier New"/>
          <w:b w:val="0"/>
        </w:rPr>
        <w:t xml:space="preserve">Que </w:t>
      </w:r>
      <w:r w:rsidR="00ED28E7" w:rsidRPr="00ED28E7">
        <w:rPr>
          <w:rFonts w:ascii="Courier New" w:hAnsi="Courier New" w:cs="Courier New"/>
          <w:b w:val="0"/>
        </w:rPr>
        <w:t xml:space="preserve">a fs. 238 se adjunta nota de Transporte Automotor Garay solicitando actualización de tarifa para el transporte urbano de pasajeros; </w:t>
      </w:r>
    </w:p>
    <w:p w14:paraId="526C7595" w14:textId="77777777" w:rsidR="00ED28E7" w:rsidRPr="00ED28E7" w:rsidRDefault="00ED28E7" w:rsidP="00ED28E7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7A8C9D3" w14:textId="77777777" w:rsidR="00ED28E7" w:rsidRDefault="00ED28E7" w:rsidP="00ED28E7">
      <w:pPr>
        <w:pStyle w:val="Prrafodelista"/>
        <w:jc w:val="both"/>
        <w:rPr>
          <w:rFonts w:ascii="Courier New" w:hAnsi="Courier New" w:cs="Courier New"/>
          <w:b w:val="0"/>
        </w:rPr>
      </w:pPr>
      <w:r w:rsidRPr="00ED28E7">
        <w:rPr>
          <w:rFonts w:ascii="Courier New" w:hAnsi="Courier New" w:cs="Courier New"/>
          <w:b w:val="0"/>
        </w:rPr>
        <w:t>Que a fs. 240 y ss. obra informe  de Secretaría General y de Ambiente donde se informa que debido a la inflación producida desde el último incremento a la fecha, sumado a la quita de subsidios, se entiende que hay razones suficientes para un incremento en el boleto, a fin de garantizar la prestación del servicio;</w:t>
      </w:r>
    </w:p>
    <w:p w14:paraId="25E7BAF5" w14:textId="77777777" w:rsidR="00ED28E7" w:rsidRPr="00ED28E7" w:rsidRDefault="00ED28E7" w:rsidP="00ED28E7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2935C8B" w14:textId="116F970D" w:rsidR="003A0727" w:rsidRDefault="00ED28E7" w:rsidP="00ED28E7">
      <w:pPr>
        <w:pStyle w:val="Prrafodelista"/>
        <w:jc w:val="both"/>
        <w:rPr>
          <w:rFonts w:ascii="Courier New" w:hAnsi="Courier New" w:cs="Courier New"/>
          <w:b w:val="0"/>
        </w:rPr>
      </w:pPr>
      <w:r w:rsidRPr="00ED28E7">
        <w:rPr>
          <w:rFonts w:ascii="Courier New" w:hAnsi="Courier New" w:cs="Courier New"/>
          <w:b w:val="0"/>
        </w:rPr>
        <w:t>Que además la Secretaria sugiere el monto a establecer en las tarifas en dos tramos para atemperar  el impacto económico en los usuarios;</w:t>
      </w:r>
    </w:p>
    <w:p w14:paraId="01028D57" w14:textId="77777777" w:rsidR="00ED28E7" w:rsidRPr="00ED28E7" w:rsidRDefault="00ED28E7" w:rsidP="00ED28E7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6D479E45" w:rsidR="00A937D0" w:rsidRDefault="0088755D" w:rsidP="00ED28E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D28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ED28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ED28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Comisión de Obras y Servicios Públicos </w:t>
      </w:r>
      <w:r w:rsidR="00E0290D" w:rsidRPr="00ED28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ED28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25 de septiembre de 2019</w:t>
      </w:r>
      <w:r w:rsidR="00E0290D" w:rsidRPr="00ED28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ED28E7" w:rsidRDefault="00ED28E7" w:rsidP="00ED28E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C05F61" w14:textId="4840AAE9" w:rsidR="00182DCB" w:rsidRDefault="00B66071" w:rsidP="00ED28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D28E7" w:rsidRPr="00ED28E7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ED28E7" w:rsidRPr="00ED28E7">
        <w:rPr>
          <w:rFonts w:ascii="Courier New" w:hAnsi="Courier New" w:cs="Courier New"/>
          <w:sz w:val="24"/>
          <w:szCs w:val="24"/>
        </w:rPr>
        <w:t>un incremento del</w:t>
      </w:r>
      <w:r w:rsidR="00ED28E7" w:rsidRPr="00ED28E7">
        <w:rPr>
          <w:rFonts w:ascii="Courier New" w:hAnsi="Courier New" w:cs="Courier New"/>
          <w:sz w:val="24"/>
          <w:szCs w:val="24"/>
        </w:rPr>
        <w:t xml:space="preserve"> </w:t>
      </w:r>
      <w:r w:rsidR="00ED28E7" w:rsidRPr="00ED28E7">
        <w:rPr>
          <w:rFonts w:ascii="Courier New" w:hAnsi="Courier New" w:cs="Courier New"/>
          <w:sz w:val="24"/>
          <w:szCs w:val="24"/>
        </w:rPr>
        <w:t>boleto urbano de pasajeros según el siguiente detalle</w:t>
      </w:r>
      <w:r w:rsidR="00ED28E7" w:rsidRPr="00ED28E7">
        <w:rPr>
          <w:rFonts w:ascii="Courier New" w:hAnsi="Courier New" w:cs="Courier New"/>
          <w:sz w:val="24"/>
          <w:szCs w:val="24"/>
        </w:rPr>
        <w:t>:</w:t>
      </w:r>
    </w:p>
    <w:p w14:paraId="602C9C7A" w14:textId="77777777" w:rsidR="00ED28E7" w:rsidRDefault="00ED28E7" w:rsidP="00ED28E7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A7BDEF2" w14:textId="77777777" w:rsidR="00ED28E7" w:rsidRDefault="00ED28E7" w:rsidP="00ED28E7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3715793" w14:textId="561F0130" w:rsidR="00ED28E7" w:rsidRDefault="00ED28E7" w:rsidP="00ED28E7">
      <w:pPr>
        <w:spacing w:after="100" w:after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2CC9D5E2" w14:textId="2CA1019D" w:rsidR="00ED28E7" w:rsidRPr="00ED28E7" w:rsidRDefault="00ED28E7" w:rsidP="00ED28E7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...2.-</w:t>
      </w:r>
    </w:p>
    <w:p w14:paraId="00CCBA17" w14:textId="44ED0B14" w:rsidR="00ED28E7" w:rsidRPr="00ED28E7" w:rsidRDefault="00ED28E7" w:rsidP="007D1A93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</w:pPr>
      <w:r w:rsidRPr="00ED28E7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A </w:t>
      </w:r>
      <w:r w:rsidR="007D1A93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partir del 1° de Octubre de 2019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574"/>
      </w:tblGrid>
      <w:tr w:rsidR="00345BCA" w14:paraId="6AAFF21C" w14:textId="77777777" w:rsidTr="00D439F3">
        <w:tc>
          <w:tcPr>
            <w:tcW w:w="2942" w:type="dxa"/>
          </w:tcPr>
          <w:p w14:paraId="5DD4FF81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4F5AD526" w14:textId="790D27AB" w:rsidR="00345BCA" w:rsidRDefault="00ED28E7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PRIMERA SECCIÓN</w:t>
            </w:r>
          </w:p>
        </w:tc>
      </w:tr>
      <w:tr w:rsidR="00345BCA" w14:paraId="153FA1C7" w14:textId="77777777" w:rsidTr="00D439F3">
        <w:tc>
          <w:tcPr>
            <w:tcW w:w="2942" w:type="dxa"/>
          </w:tcPr>
          <w:p w14:paraId="7AE81E2B" w14:textId="10866D23" w:rsidR="00345BCA" w:rsidRDefault="007D1A93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74" w:type="dxa"/>
          </w:tcPr>
          <w:p w14:paraId="35DA5D72" w14:textId="7279FEE6" w:rsidR="00345BCA" w:rsidRDefault="00ED28E7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$25 (pesos veinticinco</w:t>
            </w:r>
            <w:r w:rsidR="00345BCA"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345BCA" w14:paraId="1483A00B" w14:textId="77777777" w:rsidTr="00D439F3">
        <w:tc>
          <w:tcPr>
            <w:tcW w:w="2942" w:type="dxa"/>
          </w:tcPr>
          <w:p w14:paraId="452E0E15" w14:textId="30F89F7E" w:rsidR="00345BCA" w:rsidRDefault="00ED28E7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EDUCATIVO</w:t>
            </w:r>
          </w:p>
        </w:tc>
        <w:tc>
          <w:tcPr>
            <w:tcW w:w="3574" w:type="dxa"/>
          </w:tcPr>
          <w:p w14:paraId="12DF1DB7" w14:textId="732E18EE" w:rsidR="00345BCA" w:rsidRDefault="00ED28E7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$12</w:t>
            </w:r>
            <w:r w:rsidR="007D1A93">
              <w:rPr>
                <w:rFonts w:ascii="Courier New" w:hAnsi="Courier New" w:cs="Courier New"/>
                <w:sz w:val="24"/>
                <w:szCs w:val="24"/>
              </w:rPr>
              <w:t>,50 ( pesos doce</w:t>
            </w:r>
            <w:r w:rsidR="00345BCA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con cincuenta centavos)</w:t>
            </w:r>
          </w:p>
        </w:tc>
      </w:tr>
    </w:tbl>
    <w:p w14:paraId="189F8011" w14:textId="77777777" w:rsidR="00345BCA" w:rsidRDefault="00345BCA" w:rsidP="00345BCA">
      <w:pPr>
        <w:pStyle w:val="Prrafodelista"/>
        <w:spacing w:line="276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574"/>
      </w:tblGrid>
      <w:tr w:rsidR="00345BCA" w14:paraId="5527B4CE" w14:textId="77777777" w:rsidTr="00D439F3">
        <w:tc>
          <w:tcPr>
            <w:tcW w:w="2942" w:type="dxa"/>
          </w:tcPr>
          <w:p w14:paraId="3A00DD40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4E34A841" w14:textId="53DB08E3" w:rsidR="00345BCA" w:rsidRDefault="007D1A93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SEGUNDA SECCIÓN</w:t>
            </w:r>
          </w:p>
        </w:tc>
      </w:tr>
      <w:tr w:rsidR="00345BCA" w14:paraId="7D1742CD" w14:textId="77777777" w:rsidTr="00D439F3">
        <w:tc>
          <w:tcPr>
            <w:tcW w:w="2942" w:type="dxa"/>
          </w:tcPr>
          <w:p w14:paraId="6F5031F4" w14:textId="51095BF5" w:rsidR="00345BCA" w:rsidRDefault="007D1A93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74" w:type="dxa"/>
          </w:tcPr>
          <w:p w14:paraId="729945CA" w14:textId="3B0409A4" w:rsidR="00345BCA" w:rsidRDefault="007D1A93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$ 27</w:t>
            </w:r>
            <w:r w:rsidR="00345BCA">
              <w:rPr>
                <w:rFonts w:ascii="Courier New" w:hAnsi="Courier New" w:cs="Courier New"/>
                <w:sz w:val="24"/>
                <w:szCs w:val="24"/>
              </w:rPr>
              <w:t>(p</w:t>
            </w:r>
            <w:r>
              <w:rPr>
                <w:rFonts w:ascii="Courier New" w:hAnsi="Courier New" w:cs="Courier New"/>
                <w:sz w:val="24"/>
                <w:szCs w:val="24"/>
              </w:rPr>
              <w:t>esos veintisiete</w:t>
            </w:r>
            <w:r w:rsidR="00345BCA"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345BCA" w14:paraId="707FB0C2" w14:textId="77777777" w:rsidTr="00D439F3">
        <w:tc>
          <w:tcPr>
            <w:tcW w:w="2942" w:type="dxa"/>
          </w:tcPr>
          <w:p w14:paraId="006AAC63" w14:textId="39E6EDFC" w:rsidR="00345BCA" w:rsidRDefault="007D1A93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EDUCATIVO</w:t>
            </w:r>
          </w:p>
        </w:tc>
        <w:tc>
          <w:tcPr>
            <w:tcW w:w="3574" w:type="dxa"/>
          </w:tcPr>
          <w:p w14:paraId="1763F376" w14:textId="4B73332A" w:rsidR="00345BCA" w:rsidRDefault="007D1A93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$13,50 (pesos trece con cincuenta</w:t>
            </w:r>
            <w:r w:rsidR="00345BCA"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centavos)</w:t>
            </w:r>
          </w:p>
        </w:tc>
      </w:tr>
    </w:tbl>
    <w:p w14:paraId="2D2753F0" w14:textId="77777777" w:rsidR="00345BCA" w:rsidRDefault="00345BCA" w:rsidP="00345BCA">
      <w:pPr>
        <w:spacing w:after="100" w:afterAutospacing="1" w:line="360" w:lineRule="auto"/>
        <w:ind w:left="709" w:hanging="709"/>
        <w:jc w:val="center"/>
        <w:rPr>
          <w:rFonts w:ascii="Courier New" w:eastAsia="Calibri" w:hAnsi="Courier New" w:cs="Courier New"/>
          <w:color w:val="000000"/>
          <w:sz w:val="24"/>
          <w:szCs w:val="24"/>
          <w:lang w:val="es-ES"/>
        </w:rPr>
      </w:pPr>
    </w:p>
    <w:p w14:paraId="6510608B" w14:textId="070AA93D" w:rsidR="007D1A93" w:rsidRDefault="007D1A93" w:rsidP="007D1A93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A partir de Diciembre</w:t>
      </w:r>
      <w:r w:rsidRPr="00ED28E7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 de 2019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574"/>
      </w:tblGrid>
      <w:tr w:rsidR="007D1A93" w14:paraId="62282A27" w14:textId="77777777" w:rsidTr="00530E84">
        <w:tc>
          <w:tcPr>
            <w:tcW w:w="2942" w:type="dxa"/>
          </w:tcPr>
          <w:p w14:paraId="4B8D6290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0A0AFA12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PRIMERA SECCIÓN</w:t>
            </w:r>
          </w:p>
        </w:tc>
      </w:tr>
      <w:tr w:rsidR="007D1A93" w14:paraId="25DF7E2B" w14:textId="77777777" w:rsidTr="00530E84">
        <w:tc>
          <w:tcPr>
            <w:tcW w:w="2942" w:type="dxa"/>
          </w:tcPr>
          <w:p w14:paraId="39E5FB0D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74" w:type="dxa"/>
          </w:tcPr>
          <w:p w14:paraId="46DCF63E" w14:textId="10A769A5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$28 (pesos veintiocho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7D1A93" w14:paraId="4758E410" w14:textId="77777777" w:rsidTr="00530E84">
        <w:tc>
          <w:tcPr>
            <w:tcW w:w="2942" w:type="dxa"/>
          </w:tcPr>
          <w:p w14:paraId="09F802B4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EDUCATIVO</w:t>
            </w:r>
          </w:p>
        </w:tc>
        <w:tc>
          <w:tcPr>
            <w:tcW w:w="3574" w:type="dxa"/>
          </w:tcPr>
          <w:p w14:paraId="0A8C6705" w14:textId="4C63DF08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$14 ( pesos catorce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</w:tbl>
    <w:p w14:paraId="38320AF6" w14:textId="77777777" w:rsidR="007D1A93" w:rsidRDefault="007D1A93" w:rsidP="007D1A93">
      <w:pPr>
        <w:pStyle w:val="Prrafodelista"/>
        <w:spacing w:line="276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574"/>
      </w:tblGrid>
      <w:tr w:rsidR="007D1A93" w14:paraId="1692BE6B" w14:textId="77777777" w:rsidTr="00530E84">
        <w:tc>
          <w:tcPr>
            <w:tcW w:w="2942" w:type="dxa"/>
          </w:tcPr>
          <w:p w14:paraId="72DB4E57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62594AAD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SEGUNDA SECCIÓN</w:t>
            </w:r>
          </w:p>
        </w:tc>
      </w:tr>
      <w:tr w:rsidR="007D1A93" w14:paraId="6056E1D7" w14:textId="77777777" w:rsidTr="00530E84">
        <w:tc>
          <w:tcPr>
            <w:tcW w:w="2942" w:type="dxa"/>
          </w:tcPr>
          <w:p w14:paraId="169FD41C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74" w:type="dxa"/>
          </w:tcPr>
          <w:p w14:paraId="0C98E35B" w14:textId="445EF588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</w:t>
            </w:r>
            <w:r>
              <w:rPr>
                <w:rFonts w:ascii="Courier New" w:hAnsi="Courier New" w:cs="Courier New"/>
                <w:sz w:val="24"/>
                <w:szCs w:val="24"/>
              </w:rPr>
              <w:t>30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(pesos </w:t>
            </w:r>
            <w:r>
              <w:rPr>
                <w:rFonts w:ascii="Courier New" w:hAnsi="Courier New" w:cs="Courier New"/>
                <w:sz w:val="24"/>
                <w:szCs w:val="24"/>
              </w:rPr>
              <w:t>treinta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7D1A93" w14:paraId="5A262E3A" w14:textId="77777777" w:rsidTr="00530E84">
        <w:tc>
          <w:tcPr>
            <w:tcW w:w="2942" w:type="dxa"/>
          </w:tcPr>
          <w:p w14:paraId="0022CF66" w14:textId="77777777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EDUCATIVO</w:t>
            </w:r>
          </w:p>
        </w:tc>
        <w:tc>
          <w:tcPr>
            <w:tcW w:w="3574" w:type="dxa"/>
          </w:tcPr>
          <w:p w14:paraId="527B2ACF" w14:textId="4B7AE2E3" w:rsidR="007D1A93" w:rsidRDefault="007D1A93" w:rsidP="00530E84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$15 (pesos quince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</w:tbl>
    <w:p w14:paraId="59576D18" w14:textId="0B04AA20" w:rsidR="00A937D0" w:rsidRPr="00182DCB" w:rsidRDefault="00A937D0" w:rsidP="007D1A93">
      <w:pPr>
        <w:spacing w:before="100" w:beforeAutospacing="1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38A31EE6" w14:textId="09FE3ECC" w:rsidR="00D14E7D" w:rsidRPr="00E53A87" w:rsidRDefault="00F86B7F" w:rsidP="007D1A9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77B0366A" w:rsidR="007740AE" w:rsidRPr="00E53A87" w:rsidRDefault="007D1A93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 DÍAS DEL MES DE SEPTIEMBRE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D031F-39AC-4EC3-B66D-1E5D511E8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2019-09-27T16:38:00Z</cp:lastPrinted>
  <dcterms:created xsi:type="dcterms:W3CDTF">2019-09-27T16:23:00Z</dcterms:created>
  <dcterms:modified xsi:type="dcterms:W3CDTF">2019-09-27T16:39:00Z</dcterms:modified>
</cp:coreProperties>
</file>