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045BD05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39253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11319</w:t>
      </w:r>
    </w:p>
    <w:p w14:paraId="6F8FA896" w14:textId="09B8CC00" w:rsidR="00ED28E7" w:rsidRPr="00B90B2B" w:rsidRDefault="00982089" w:rsidP="00B90B2B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B90B2B" w:rsidRPr="004F697C">
        <w:rPr>
          <w:rFonts w:ascii="Courier New" w:hAnsi="Courier New" w:cs="Courier New"/>
          <w:sz w:val="24"/>
          <w:szCs w:val="24"/>
        </w:rPr>
        <w:t>El Expediente Nº 1428/12 iniciado por el Centro de Permisionarios del Taxímetro de Alta Gracia, autorización incremento de tarifa;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69973C95" w14:textId="00756663" w:rsidR="00B90B2B" w:rsidRDefault="00C626EF" w:rsidP="00B90B2B">
      <w:pPr>
        <w:pStyle w:val="Prrafodelista"/>
        <w:jc w:val="both"/>
        <w:rPr>
          <w:rFonts w:ascii="Courier New" w:hAnsi="Courier New" w:cs="Courier New"/>
          <w:b w:val="0"/>
        </w:rPr>
      </w:pPr>
      <w:r w:rsidRPr="00B90B2B">
        <w:rPr>
          <w:rFonts w:ascii="Courier New" w:hAnsi="Courier New" w:cs="Courier New"/>
          <w:b w:val="0"/>
        </w:rPr>
        <w:t xml:space="preserve">Que </w:t>
      </w:r>
      <w:r w:rsidR="00B90B2B" w:rsidRPr="00B90B2B">
        <w:rPr>
          <w:rFonts w:ascii="Courier New" w:hAnsi="Courier New" w:cs="Courier New"/>
          <w:b w:val="0"/>
        </w:rPr>
        <w:t xml:space="preserve">mediante Ordenanza Nº 11085 se autorizó un incremento de Tarifa al transporte público de Taxis y </w:t>
      </w:r>
      <w:proofErr w:type="spellStart"/>
      <w:r w:rsidR="00B90B2B" w:rsidRPr="00B90B2B">
        <w:rPr>
          <w:rFonts w:ascii="Courier New" w:hAnsi="Courier New" w:cs="Courier New"/>
          <w:b w:val="0"/>
        </w:rPr>
        <w:t>Remises</w:t>
      </w:r>
      <w:proofErr w:type="spellEnd"/>
      <w:r w:rsidR="00B90B2B" w:rsidRPr="00B90B2B">
        <w:rPr>
          <w:rFonts w:ascii="Courier New" w:hAnsi="Courier New" w:cs="Courier New"/>
          <w:b w:val="0"/>
        </w:rPr>
        <w:t>;</w:t>
      </w:r>
    </w:p>
    <w:p w14:paraId="40416DB1" w14:textId="77777777" w:rsidR="00B90B2B" w:rsidRP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9FC032F" w14:textId="77777777" w:rsid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  <w:r w:rsidRPr="00B90B2B">
        <w:rPr>
          <w:rFonts w:ascii="Courier New" w:hAnsi="Courier New" w:cs="Courier New"/>
          <w:b w:val="0"/>
        </w:rPr>
        <w:t>Que a fs. 172 del expediente se adjunta nota de un permisionario de taxis solicitando aumento de tarifa;</w:t>
      </w:r>
    </w:p>
    <w:p w14:paraId="2919F732" w14:textId="77777777" w:rsidR="00B90B2B" w:rsidRP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41300DD" w14:textId="77777777" w:rsid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  <w:r w:rsidRPr="00B90B2B">
        <w:rPr>
          <w:rFonts w:ascii="Courier New" w:hAnsi="Courier New" w:cs="Courier New"/>
          <w:b w:val="0"/>
        </w:rPr>
        <w:t>Que a fs. 174 el Centro de Permisionarios de taxis de Alta Gracia presenta nota adjuntando tabla polinómica de costos e incrementos sufridos en los últimos meses;</w:t>
      </w:r>
    </w:p>
    <w:p w14:paraId="696218BE" w14:textId="77777777" w:rsidR="00B90B2B" w:rsidRP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814C924" w14:textId="31AB7D53" w:rsidR="00B90B2B" w:rsidRPr="00B90B2B" w:rsidRDefault="00B90B2B" w:rsidP="00B90B2B">
      <w:pPr>
        <w:pStyle w:val="Prrafodelista"/>
        <w:jc w:val="both"/>
        <w:rPr>
          <w:rFonts w:ascii="Courier New" w:hAnsi="Courier New" w:cs="Courier New"/>
          <w:b w:val="0"/>
        </w:rPr>
      </w:pPr>
      <w:r w:rsidRPr="00B90B2B">
        <w:rPr>
          <w:rFonts w:ascii="Courier New" w:hAnsi="Courier New" w:cs="Courier New"/>
          <w:b w:val="0"/>
        </w:rPr>
        <w:t>Que Secretaria General y de Ambiente a fs. 176/7 emite informe del cual surge, luego del análisis realizado, un incremento de costos de 119,13 %, por lo que la Secretaria considera factible implementar un aumento del 30% en dos etapas, indicando montos e</w:t>
      </w:r>
      <w:r>
        <w:rPr>
          <w:rFonts w:ascii="Courier New" w:hAnsi="Courier New" w:cs="Courier New"/>
          <w:b w:val="0"/>
        </w:rPr>
        <w:t>n los que quedarían las tarifas.</w:t>
      </w:r>
    </w:p>
    <w:p w14:paraId="01028D57" w14:textId="77777777" w:rsidR="00ED28E7" w:rsidRPr="00B90B2B" w:rsidRDefault="00ED28E7" w:rsidP="00B90B2B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6D479E45" w:rsidR="00A937D0" w:rsidRPr="00B90B2B" w:rsidRDefault="0088755D" w:rsidP="00B90B2B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D28E7" w:rsidRPr="00B90B2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25 de septiembre de 2019</w:t>
      </w:r>
      <w:r w:rsidR="00E0290D" w:rsidRPr="00B90B2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ED28E7" w:rsidRDefault="00ED28E7" w:rsidP="00ED28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05F61" w14:textId="4C62227C" w:rsidR="00182DCB" w:rsidRDefault="00B66071" w:rsidP="00ED28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D28E7" w:rsidRPr="00ED28E7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1229A9">
        <w:rPr>
          <w:rFonts w:ascii="Courier New" w:hAnsi="Courier New" w:cs="Courier New"/>
          <w:sz w:val="24"/>
          <w:szCs w:val="24"/>
        </w:rPr>
        <w:t>un incremento de tarifa para el Servicio de Transporte Público de Taxis</w:t>
      </w:r>
      <w:r w:rsidR="00AA5711">
        <w:rPr>
          <w:rFonts w:ascii="Courier New" w:hAnsi="Courier New" w:cs="Courier New"/>
          <w:sz w:val="24"/>
          <w:szCs w:val="24"/>
        </w:rPr>
        <w:t xml:space="preserve"> y</w:t>
      </w:r>
      <w:r w:rsidR="001229A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1229A9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1229A9">
        <w:rPr>
          <w:rFonts w:ascii="Courier New" w:hAnsi="Courier New" w:cs="Courier New"/>
          <w:sz w:val="24"/>
          <w:szCs w:val="24"/>
        </w:rPr>
        <w:t xml:space="preserve"> de la siguiente manera:</w:t>
      </w:r>
    </w:p>
    <w:p w14:paraId="2A7BDEF2" w14:textId="77777777" w:rsidR="00ED28E7" w:rsidRPr="00AA5711" w:rsidRDefault="00ED28E7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33715793" w14:textId="561F0130" w:rsidR="00ED28E7" w:rsidRDefault="00ED28E7" w:rsidP="00ED28E7">
      <w:pPr>
        <w:spacing w:after="100" w:after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2CC9D5E2" w14:textId="2CA1019D" w:rsidR="00ED28E7" w:rsidRPr="00ED28E7" w:rsidRDefault="00ED28E7" w:rsidP="00ED28E7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...2.-</w:t>
      </w:r>
    </w:p>
    <w:p w14:paraId="2D2753F0" w14:textId="62B38B09" w:rsidR="00345BCA" w:rsidRPr="001229A9" w:rsidRDefault="001229A9" w:rsidP="001229A9">
      <w:pPr>
        <w:pStyle w:val="Prrafodelista"/>
        <w:numPr>
          <w:ilvl w:val="0"/>
          <w:numId w:val="40"/>
        </w:numPr>
        <w:spacing w:after="100" w:afterAutospacing="1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  <w:r w:rsidRPr="001229A9">
        <w:rPr>
          <w:rFonts w:ascii="Courier New" w:eastAsia="Arial Unicode MS" w:hAnsi="Courier New" w:cs="Courier New"/>
          <w:szCs w:val="24"/>
          <w:u w:val="single"/>
          <w:lang w:val="es-ES_tradnl"/>
        </w:rPr>
        <w:t>A</w:t>
      </w:r>
      <w:r w:rsidR="00ED28E7" w:rsidRPr="001229A9">
        <w:rPr>
          <w:rFonts w:ascii="Courier New" w:eastAsia="Arial Unicode MS" w:hAnsi="Courier New" w:cs="Courier New"/>
          <w:szCs w:val="24"/>
          <w:u w:val="single"/>
          <w:lang w:val="es-ES_tradnl"/>
        </w:rPr>
        <w:t xml:space="preserve"> </w:t>
      </w:r>
      <w:r w:rsidR="007D1A93" w:rsidRPr="001229A9">
        <w:rPr>
          <w:rFonts w:ascii="Courier New" w:eastAsia="Arial Unicode MS" w:hAnsi="Courier New" w:cs="Courier New"/>
          <w:szCs w:val="24"/>
          <w:u w:val="single"/>
          <w:lang w:val="es-ES_tradnl"/>
        </w:rPr>
        <w:t>partir del 1° de Octubre de 2019</w:t>
      </w:r>
    </w:p>
    <w:p w14:paraId="5DD69948" w14:textId="77777777" w:rsidR="001229A9" w:rsidRDefault="001229A9" w:rsidP="001229A9">
      <w:pPr>
        <w:pStyle w:val="Prrafodelista"/>
        <w:spacing w:after="100" w:afterAutospacing="1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41D81B2E" w14:textId="3B09124E" w:rsidR="001229A9" w:rsidRPr="001229A9" w:rsidRDefault="001229A9" w:rsidP="001229A9">
      <w:pPr>
        <w:numPr>
          <w:ilvl w:val="0"/>
          <w:numId w:val="3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Bajada de Bandera: $46,80</w:t>
      </w: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.-</w:t>
      </w:r>
    </w:p>
    <w:p w14:paraId="1A979199" w14:textId="1005A97E" w:rsidR="001229A9" w:rsidRPr="001229A9" w:rsidRDefault="001229A9" w:rsidP="001229A9">
      <w:pPr>
        <w:numPr>
          <w:ilvl w:val="0"/>
          <w:numId w:val="3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Ficha cada 100 metros $ 2,85</w:t>
      </w: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.-</w:t>
      </w:r>
    </w:p>
    <w:p w14:paraId="43B964E9" w14:textId="7DDBC6D1" w:rsidR="001229A9" w:rsidRPr="001229A9" w:rsidRDefault="001229A9" w:rsidP="001229A9">
      <w:pPr>
        <w:numPr>
          <w:ilvl w:val="0"/>
          <w:numId w:val="3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Espera al</w:t>
      </w: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 xml:space="preserve"> usuario cada 30 segundos $ 2,85</w:t>
      </w: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-.</w:t>
      </w:r>
    </w:p>
    <w:p w14:paraId="22106BAB" w14:textId="77777777" w:rsidR="001229A9" w:rsidRDefault="001229A9" w:rsidP="001229A9">
      <w:pPr>
        <w:pStyle w:val="Prrafodelista"/>
        <w:spacing w:after="100" w:afterAutospacing="1"/>
        <w:ind w:left="643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5C4A7D7C" w14:textId="77777777" w:rsidR="001229A9" w:rsidRDefault="001229A9" w:rsidP="001229A9">
      <w:pPr>
        <w:pStyle w:val="Prrafodelista"/>
        <w:spacing w:after="100" w:afterAutospacing="1"/>
        <w:ind w:left="643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691B2513" w14:textId="3845FB3A" w:rsidR="001229A9" w:rsidRPr="001229A9" w:rsidRDefault="001229A9" w:rsidP="001229A9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lang w:val="es-ES_tradnl" w:eastAsia="es-AR"/>
        </w:rPr>
        <w:t xml:space="preserve">  2)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1229A9">
        <w:rPr>
          <w:rFonts w:ascii="Courier New" w:hAnsi="Courier New" w:cs="Courier New"/>
          <w:b/>
          <w:sz w:val="24"/>
          <w:szCs w:val="24"/>
        </w:rPr>
        <w:t>MANTENER</w:t>
      </w:r>
      <w:r w:rsidRPr="001229A9">
        <w:rPr>
          <w:rFonts w:ascii="Courier New" w:hAnsi="Courier New" w:cs="Courier New"/>
          <w:sz w:val="24"/>
          <w:szCs w:val="24"/>
        </w:rPr>
        <w:t xml:space="preserve"> el incremento del 15% en la bajada de bandera, la ficha y la espera al usuario para el horario nocturno, feriados y domingos</w:t>
      </w:r>
    </w:p>
    <w:p w14:paraId="516A4156" w14:textId="77777777" w:rsidR="001229A9" w:rsidRDefault="001229A9" w:rsidP="001229A9">
      <w:pPr>
        <w:pStyle w:val="Prrafodelista"/>
        <w:spacing w:after="100" w:afterAutospacing="1"/>
        <w:ind w:left="643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68C01F99" w14:textId="037C8105" w:rsidR="001229A9" w:rsidRPr="001229A9" w:rsidRDefault="001229A9" w:rsidP="001229A9">
      <w:pPr>
        <w:pStyle w:val="Prrafodelista"/>
        <w:numPr>
          <w:ilvl w:val="0"/>
          <w:numId w:val="41"/>
        </w:numPr>
        <w:spacing w:after="100" w:afterAutospacing="1"/>
        <w:jc w:val="both"/>
        <w:rPr>
          <w:rFonts w:ascii="Courier New" w:eastAsia="Arial Unicode MS" w:hAnsi="Courier New" w:cs="Courier New"/>
          <w:szCs w:val="24"/>
          <w:u w:val="single"/>
          <w:lang w:val="es-ES_tradnl"/>
        </w:rPr>
      </w:pPr>
      <w:r w:rsidRPr="001229A9">
        <w:rPr>
          <w:rFonts w:ascii="Courier New" w:eastAsia="Arial Unicode MS" w:hAnsi="Courier New" w:cs="Courier New"/>
          <w:szCs w:val="24"/>
          <w:u w:val="single"/>
          <w:lang w:val="es-ES_tradnl"/>
        </w:rPr>
        <w:t xml:space="preserve">A </w:t>
      </w:r>
      <w:r>
        <w:rPr>
          <w:rFonts w:ascii="Courier New" w:eastAsia="Arial Unicode MS" w:hAnsi="Courier New" w:cs="Courier New"/>
          <w:szCs w:val="24"/>
          <w:u w:val="single"/>
          <w:lang w:val="es-ES_tradnl"/>
        </w:rPr>
        <w:t>partir del 1° de Diciembre</w:t>
      </w:r>
      <w:r w:rsidRPr="001229A9">
        <w:rPr>
          <w:rFonts w:ascii="Courier New" w:eastAsia="Arial Unicode MS" w:hAnsi="Courier New" w:cs="Courier New"/>
          <w:szCs w:val="24"/>
          <w:u w:val="single"/>
          <w:lang w:val="es-ES_tradnl"/>
        </w:rPr>
        <w:t xml:space="preserve"> de 2019</w:t>
      </w:r>
    </w:p>
    <w:p w14:paraId="2D891836" w14:textId="77777777" w:rsidR="001229A9" w:rsidRDefault="001229A9" w:rsidP="001229A9">
      <w:pPr>
        <w:pStyle w:val="Prrafodelista"/>
        <w:spacing w:after="100" w:afterAutospacing="1"/>
        <w:rPr>
          <w:rFonts w:ascii="Courier New" w:eastAsia="Arial Unicode MS" w:hAnsi="Courier New" w:cs="Courier New"/>
          <w:szCs w:val="24"/>
          <w:u w:val="single"/>
          <w:lang w:val="es-ES_tradnl"/>
        </w:rPr>
      </w:pPr>
    </w:p>
    <w:p w14:paraId="7F728B1B" w14:textId="34441B19" w:rsidR="001229A9" w:rsidRPr="001229A9" w:rsidRDefault="00A13E16" w:rsidP="001229A9">
      <w:pPr>
        <w:numPr>
          <w:ilvl w:val="0"/>
          <w:numId w:val="4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Bajada de Bandera: $52,91</w:t>
      </w:r>
      <w:r w:rsidR="001229A9"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.-</w:t>
      </w:r>
    </w:p>
    <w:p w14:paraId="684F938D" w14:textId="25F5C7A7" w:rsidR="001229A9" w:rsidRPr="001229A9" w:rsidRDefault="00A13E16" w:rsidP="001229A9">
      <w:pPr>
        <w:numPr>
          <w:ilvl w:val="0"/>
          <w:numId w:val="4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Ficha cada 100 metros $ 3,2</w:t>
      </w:r>
      <w:r w:rsid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5</w:t>
      </w:r>
      <w:r w:rsidR="001229A9"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.-</w:t>
      </w:r>
    </w:p>
    <w:p w14:paraId="4FDC7518" w14:textId="2AC8ECBE" w:rsidR="001229A9" w:rsidRPr="001229A9" w:rsidRDefault="001229A9" w:rsidP="001229A9">
      <w:pPr>
        <w:numPr>
          <w:ilvl w:val="0"/>
          <w:numId w:val="4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contextualSpacing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</w:pP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Espera al</w:t>
      </w:r>
      <w:r w:rsidR="00A13E16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 xml:space="preserve"> usuario cada 30 segundos $ 3,25</w:t>
      </w:r>
      <w:r w:rsidRPr="001229A9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.</w:t>
      </w:r>
      <w:r w:rsidR="00A13E16">
        <w:rPr>
          <w:rFonts w:ascii="Courier New" w:eastAsia="Times New Roman" w:hAnsi="Courier New" w:cs="Courier New"/>
          <w:b/>
          <w:color w:val="000000"/>
          <w:sz w:val="24"/>
          <w:szCs w:val="24"/>
          <w:lang w:eastAsia="es-ES"/>
        </w:rPr>
        <w:t>-</w:t>
      </w:r>
    </w:p>
    <w:p w14:paraId="59576D18" w14:textId="0B04AA20" w:rsidR="00A937D0" w:rsidRPr="00182DCB" w:rsidRDefault="00A937D0" w:rsidP="007D1A93">
      <w:pPr>
        <w:spacing w:before="100" w:beforeAutospacing="1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8A31EE6" w14:textId="09FE3ECC" w:rsidR="00D14E7D" w:rsidRPr="00E53A87" w:rsidRDefault="00F86B7F" w:rsidP="007D1A9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77B0366A" w:rsidR="007740AE" w:rsidRPr="00E53A87" w:rsidRDefault="007D1A93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 DÍAS DEL MES DE SEPTIEMBRE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7DF9D-A4B4-4CF4-A1AC-419487D7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2019-09-30T11:59:00Z</cp:lastPrinted>
  <dcterms:created xsi:type="dcterms:W3CDTF">2019-09-27T16:40:00Z</dcterms:created>
  <dcterms:modified xsi:type="dcterms:W3CDTF">2019-09-30T12:00:00Z</dcterms:modified>
</cp:coreProperties>
</file>