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5F858812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C074A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11342</w:t>
      </w:r>
    </w:p>
    <w:p w14:paraId="5D8E42BA" w14:textId="2660B8D9" w:rsidR="00B86E4D" w:rsidRPr="0099504A" w:rsidRDefault="00982089" w:rsidP="00C21F0A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9504A" w:rsidRPr="00F06F9B">
        <w:rPr>
          <w:rFonts w:ascii="Courier New" w:hAnsi="Courier New" w:cs="Courier New"/>
        </w:rPr>
        <w:t xml:space="preserve"> </w:t>
      </w:r>
      <w:r w:rsidR="0099504A" w:rsidRPr="0099504A">
        <w:rPr>
          <w:rFonts w:ascii="Courier New" w:eastAsia="Arial Unicode MS" w:hAnsi="Courier New" w:cs="Courier New"/>
          <w:sz w:val="24"/>
          <w:szCs w:val="24"/>
        </w:rPr>
        <w:t>El Expediente Nº 923/18 iniciado por el Sr. Benigno Daniel Darío – Plan de pago accesible y condonación de</w:t>
      </w:r>
      <w:r w:rsidR="0099504A">
        <w:rPr>
          <w:rFonts w:ascii="Courier New" w:eastAsia="Arial Unicode MS" w:hAnsi="Courier New" w:cs="Courier New"/>
          <w:sz w:val="24"/>
          <w:szCs w:val="24"/>
        </w:rPr>
        <w:t xml:space="preserve"> i</w:t>
      </w:r>
      <w:r w:rsidR="0099504A" w:rsidRPr="0099504A">
        <w:rPr>
          <w:rFonts w:ascii="Courier New" w:eastAsia="Arial Unicode MS" w:hAnsi="Courier New" w:cs="Courier New"/>
          <w:sz w:val="24"/>
          <w:szCs w:val="24"/>
        </w:rPr>
        <w:t>nterés de la deuda</w:t>
      </w:r>
      <w:r w:rsidR="0099504A" w:rsidRPr="0099504A">
        <w:rPr>
          <w:rFonts w:ascii="Courier New" w:eastAsia="Arial Unicode MS" w:hAnsi="Courier New" w:cs="Courier New"/>
          <w:sz w:val="24"/>
          <w:szCs w:val="24"/>
        </w:rPr>
        <w:t>; y</w:t>
      </w:r>
    </w:p>
    <w:p w14:paraId="189882B6" w14:textId="02C85989" w:rsidR="00BB35B4" w:rsidRDefault="009D407D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5B1F8D2C" w14:textId="77777777" w:rsidR="00594542" w:rsidRPr="001104E7" w:rsidRDefault="00594542" w:rsidP="001104E7">
      <w:pPr>
        <w:rPr>
          <w:rFonts w:ascii="Courier New" w:eastAsia="Arial Unicode MS" w:hAnsi="Courier New" w:cs="Courier New"/>
          <w:szCs w:val="24"/>
          <w:lang w:val="es-ES_tradnl"/>
        </w:rPr>
      </w:pPr>
    </w:p>
    <w:p w14:paraId="5591A0AA" w14:textId="02D0BF32" w:rsidR="0099504A" w:rsidRPr="0099504A" w:rsidRDefault="00C755EA" w:rsidP="0099504A">
      <w:pPr>
        <w:pStyle w:val="Prrafodelista"/>
        <w:jc w:val="both"/>
        <w:rPr>
          <w:rFonts w:ascii="Courier New" w:hAnsi="Courier New" w:cs="Courier New"/>
          <w:b w:val="0"/>
        </w:rPr>
      </w:pPr>
      <w:r w:rsidRPr="0099504A">
        <w:rPr>
          <w:rFonts w:ascii="Courier New" w:hAnsi="Courier New" w:cs="Courier New"/>
          <w:b w:val="0"/>
        </w:rPr>
        <w:t>Que</w:t>
      </w:r>
      <w:r w:rsidR="00DB70BD" w:rsidRPr="0099504A">
        <w:rPr>
          <w:rFonts w:ascii="Courier New" w:hAnsi="Courier New" w:cs="Courier New"/>
          <w:b w:val="0"/>
          <w:lang w:val="es-ES"/>
        </w:rPr>
        <w:t xml:space="preserve"> </w:t>
      </w:r>
      <w:r w:rsidR="0099504A" w:rsidRPr="0099504A">
        <w:rPr>
          <w:rFonts w:ascii="Courier New" w:hAnsi="Courier New" w:cs="Courier New"/>
          <w:b w:val="0"/>
        </w:rPr>
        <w:t>solicita condonación de deuda  en concepto de Tasa por Inspección General e Higiene Cuanta Municipal N° 05755;</w:t>
      </w:r>
    </w:p>
    <w:p w14:paraId="4ECD8ECC" w14:textId="77777777" w:rsidR="0099504A" w:rsidRPr="0099504A" w:rsidRDefault="0099504A" w:rsidP="0099504A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EEBF74F" w14:textId="77777777" w:rsidR="0099504A" w:rsidRPr="0099504A" w:rsidRDefault="0099504A" w:rsidP="0099504A">
      <w:pPr>
        <w:pStyle w:val="Prrafodelista"/>
        <w:jc w:val="both"/>
        <w:rPr>
          <w:rFonts w:ascii="Courier New" w:hAnsi="Courier New" w:cs="Courier New"/>
          <w:b w:val="0"/>
        </w:rPr>
      </w:pPr>
      <w:r w:rsidRPr="0099504A">
        <w:rPr>
          <w:rFonts w:ascii="Courier New" w:hAnsi="Courier New" w:cs="Courier New"/>
          <w:b w:val="0"/>
        </w:rPr>
        <w:t>Que debido a la difícil situación económica que atraviesa el país es difícil afrontar la deuda contraída.</w:t>
      </w:r>
    </w:p>
    <w:p w14:paraId="46AC3D03" w14:textId="5084C803" w:rsidR="00364C89" w:rsidRPr="0099504A" w:rsidRDefault="00364C89" w:rsidP="0099504A">
      <w:pPr>
        <w:pStyle w:val="Prrafodelista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248DDF7C" w14:textId="7CAB0BFC" w:rsidR="00A937D0" w:rsidRPr="0099504A" w:rsidRDefault="0088755D" w:rsidP="0099504A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9950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9950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9950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BB35B4" w:rsidRPr="009950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3A0727" w:rsidRPr="009950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9950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972752" w:rsidRPr="009950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30</w:t>
      </w:r>
      <w:r w:rsidR="00C755EA" w:rsidRPr="009950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ED28E7" w:rsidRPr="009950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</w:t>
      </w:r>
      <w:r w:rsidR="00E0290D" w:rsidRPr="009950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46480F3" w14:textId="77777777" w:rsidR="007207CE" w:rsidRPr="00C21F0A" w:rsidRDefault="007207CE" w:rsidP="00C21F0A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694E2555" w14:textId="77777777" w:rsidR="005A4849" w:rsidRPr="00BE454C" w:rsidRDefault="005A4849" w:rsidP="00BE454C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71C36AB1" w14:textId="77777777" w:rsidR="00A937D0" w:rsidRPr="00ED28E7" w:rsidRDefault="00A937D0" w:rsidP="00BE454C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BE454C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BE454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BE454C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570800A" w14:textId="39BF4989" w:rsidR="00007A5D" w:rsidRDefault="00B66071" w:rsidP="001104E7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B23317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9504A" w:rsidRPr="00B23317">
        <w:rPr>
          <w:rFonts w:ascii="Courier New" w:hAnsi="Courier New" w:cs="Courier New"/>
          <w:b/>
          <w:sz w:val="24"/>
          <w:szCs w:val="24"/>
        </w:rPr>
        <w:t>AUTORIZAR</w:t>
      </w:r>
      <w:r w:rsidR="0099504A" w:rsidRPr="00B23317">
        <w:rPr>
          <w:rFonts w:ascii="Courier New" w:hAnsi="Courier New" w:cs="Courier New"/>
          <w:sz w:val="24"/>
          <w:szCs w:val="24"/>
        </w:rPr>
        <w:t xml:space="preserve"> al Departamento Ejecutivo al cobro de la deuda  aplicando la ordenanza 11.210 en modalidad pago de contado, en 24 (veinticuatro) cuotas iguales y consecutivas a valores histórico, sin intereses de financiación  en concepto </w:t>
      </w:r>
      <w:r w:rsidR="0099504A" w:rsidRPr="00B23317">
        <w:rPr>
          <w:rFonts w:ascii="Courier New" w:hAnsi="Courier New" w:cs="Courier New"/>
          <w:color w:val="000000"/>
          <w:sz w:val="24"/>
          <w:szCs w:val="24"/>
        </w:rPr>
        <w:t>de Tasa por  Servicio de Inspección General e Higiene Cuenta Municipal N° 05755; mantiene con el municipio</w:t>
      </w:r>
      <w:r w:rsidR="0099504A" w:rsidRPr="00B23317">
        <w:rPr>
          <w:rFonts w:ascii="Courier New" w:hAnsi="Courier New" w:cs="Courier New"/>
          <w:sz w:val="24"/>
          <w:szCs w:val="24"/>
        </w:rPr>
        <w:t>. La falta de pago de dos cuotas consecutivas hará caducar el beneficio</w:t>
      </w:r>
      <w:r w:rsidR="00B23317" w:rsidRPr="00B23317">
        <w:rPr>
          <w:rFonts w:ascii="Courier New" w:hAnsi="Courier New" w:cs="Courier New"/>
          <w:sz w:val="24"/>
          <w:szCs w:val="24"/>
        </w:rPr>
        <w:t xml:space="preserve"> </w:t>
      </w:r>
      <w:r w:rsidR="00B23317" w:rsidRPr="00B23317">
        <w:rPr>
          <w:rFonts w:ascii="Courier New" w:hAnsi="Courier New" w:cs="Courier New"/>
          <w:sz w:val="24"/>
          <w:szCs w:val="24"/>
        </w:rPr>
        <w:t>otorgado, tomándose los pagos efectuados a cuenta</w:t>
      </w:r>
      <w:r w:rsidR="00B23317" w:rsidRPr="00B23317">
        <w:rPr>
          <w:rFonts w:ascii="Courier New" w:hAnsi="Courier New" w:cs="Courier New"/>
          <w:sz w:val="24"/>
          <w:szCs w:val="24"/>
        </w:rPr>
        <w:t>.-</w:t>
      </w:r>
    </w:p>
    <w:p w14:paraId="4E837039" w14:textId="77777777" w:rsidR="00B23317" w:rsidRPr="00B23317" w:rsidRDefault="00B23317" w:rsidP="001104E7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019AD095" w14:textId="77777777" w:rsidR="001104E7" w:rsidRDefault="001104E7" w:rsidP="00972752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9ED90FE" w14:textId="24F99B91" w:rsidR="001104E7" w:rsidRDefault="001104E7" w:rsidP="001104E7">
      <w:pPr>
        <w:spacing w:after="100" w:after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E61A3B2" w14:textId="654CF3F9" w:rsidR="00972752" w:rsidRPr="001104E7" w:rsidRDefault="001104E7" w:rsidP="001104E7">
      <w:pPr>
        <w:spacing w:after="100" w:after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8A0209D" w14:textId="5D519427" w:rsidR="00007A5D" w:rsidRPr="00E53A87" w:rsidRDefault="00007A5D" w:rsidP="00007A5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B2331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bookmarkStart w:id="0" w:name="_GoBack"/>
      <w:bookmarkEnd w:id="0"/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38A31EE6" w14:textId="493DF1D7" w:rsidR="00D14E7D" w:rsidRPr="00E53A87" w:rsidRDefault="00D14E7D" w:rsidP="00B86E4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</w:p>
    <w:p w14:paraId="40FEB5F7" w14:textId="394C656D" w:rsidR="007740AE" w:rsidRDefault="007D1A93" w:rsidP="00B86E4D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97275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76C56D3" w14:textId="77777777" w:rsidR="00A64364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2FFE0CD" w14:textId="304CBF85" w:rsidR="00A64364" w:rsidRPr="00A64364" w:rsidRDefault="00A64364" w:rsidP="00BE454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</w:p>
    <w:p w14:paraId="5043EDE1" w14:textId="7C71CE13" w:rsidR="00343970" w:rsidRDefault="00343970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A5D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04E7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422D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05CF3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2CC4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64C89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5776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0742F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06793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5E32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4991"/>
    <w:rsid w:val="007C57E5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2752"/>
    <w:rsid w:val="00973941"/>
    <w:rsid w:val="009746EC"/>
    <w:rsid w:val="00974F32"/>
    <w:rsid w:val="009766C7"/>
    <w:rsid w:val="00982089"/>
    <w:rsid w:val="00983F2C"/>
    <w:rsid w:val="00986B80"/>
    <w:rsid w:val="00992929"/>
    <w:rsid w:val="0099504A"/>
    <w:rsid w:val="009A0DA3"/>
    <w:rsid w:val="009A14C3"/>
    <w:rsid w:val="009A56C6"/>
    <w:rsid w:val="009A7E52"/>
    <w:rsid w:val="009B37CC"/>
    <w:rsid w:val="009B7A6E"/>
    <w:rsid w:val="009C0A07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3317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6E4D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E454C"/>
    <w:rsid w:val="00C02276"/>
    <w:rsid w:val="00C062FC"/>
    <w:rsid w:val="00C074A7"/>
    <w:rsid w:val="00C077A9"/>
    <w:rsid w:val="00C1010F"/>
    <w:rsid w:val="00C21F0A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02CC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116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0BD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5A10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505702-BB83-4047-8EED-5653E1BC0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2019-10-31T11:49:00Z</cp:lastPrinted>
  <dcterms:created xsi:type="dcterms:W3CDTF">2019-10-31T11:50:00Z</dcterms:created>
  <dcterms:modified xsi:type="dcterms:W3CDTF">2019-10-31T11:55:00Z</dcterms:modified>
</cp:coreProperties>
</file>