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4C3C117A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5A2F188E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proofErr w:type="gramStart"/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4E377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</w:t>
      </w:r>
      <w:proofErr w:type="gramEnd"/>
      <w:r w:rsidR="004E377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º 11357</w:t>
      </w:r>
    </w:p>
    <w:p w14:paraId="5D8E42BA" w14:textId="47B6DA1D" w:rsidR="00B86E4D" w:rsidRDefault="00982089" w:rsidP="008C56B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0B124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E3777">
        <w:rPr>
          <w:rFonts w:ascii="Courier New" w:eastAsia="Calibri" w:hAnsi="Courier New" w:cs="Courier New"/>
          <w:sz w:val="24"/>
          <w:szCs w:val="24"/>
          <w:lang w:val="es-ES_tradnl"/>
        </w:rPr>
        <w:t>El Expediente N°0576</w:t>
      </w:r>
      <w:r w:rsidR="00670647">
        <w:rPr>
          <w:rFonts w:ascii="Courier New" w:eastAsia="Calibri" w:hAnsi="Courier New" w:cs="Courier New"/>
          <w:sz w:val="24"/>
          <w:szCs w:val="24"/>
          <w:lang w:val="es-ES_tradnl"/>
        </w:rPr>
        <w:t xml:space="preserve">/19- iniciado por </w:t>
      </w:r>
      <w:r w:rsidR="004E3777">
        <w:rPr>
          <w:rFonts w:ascii="Courier New" w:eastAsia="Calibri" w:hAnsi="Courier New" w:cs="Courier New"/>
          <w:sz w:val="24"/>
          <w:szCs w:val="24"/>
          <w:lang w:val="es-ES_tradnl"/>
        </w:rPr>
        <w:t>Petronio Martin</w:t>
      </w:r>
      <w:r w:rsidR="00670647">
        <w:rPr>
          <w:rFonts w:ascii="Courier New" w:eastAsia="Calibri" w:hAnsi="Courier New" w:cs="Courier New"/>
          <w:sz w:val="24"/>
          <w:szCs w:val="24"/>
          <w:lang w:val="es-ES_tradnl"/>
        </w:rPr>
        <w:t xml:space="preserve"> solicit</w:t>
      </w:r>
      <w:r w:rsidR="004E3777">
        <w:rPr>
          <w:rFonts w:ascii="Courier New" w:eastAsia="Calibri" w:hAnsi="Courier New" w:cs="Courier New"/>
          <w:sz w:val="24"/>
          <w:szCs w:val="24"/>
          <w:lang w:val="es-ES_tradnl"/>
        </w:rPr>
        <w:t>ando eximición de tasa a la propiedad</w:t>
      </w:r>
      <w:r w:rsidR="000B124E">
        <w:rPr>
          <w:rFonts w:ascii="Courier New" w:eastAsia="Calibri" w:hAnsi="Courier New" w:cs="Courier New"/>
          <w:sz w:val="24"/>
          <w:szCs w:val="24"/>
          <w:lang w:val="es-ES_tradnl"/>
        </w:rPr>
        <w:t>;</w:t>
      </w:r>
      <w:r w:rsidR="00FB06C4">
        <w:rPr>
          <w:rFonts w:ascii="Courier New" w:hAnsi="Courier New" w:cs="Courier New"/>
          <w:sz w:val="24"/>
          <w:szCs w:val="24"/>
        </w:rPr>
        <w:t xml:space="preserve"> y</w:t>
      </w:r>
    </w:p>
    <w:p w14:paraId="4A7377E3" w14:textId="77777777" w:rsidR="008C56BE" w:rsidRPr="008C56BE" w:rsidRDefault="008C56BE" w:rsidP="008C56B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189882B6" w14:textId="02C85989" w:rsidR="00BB35B4" w:rsidRDefault="009D407D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7774BC4F" w14:textId="77777777" w:rsidR="006344A2" w:rsidRDefault="006344A2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2F2D2A1B" w14:textId="77777777" w:rsidR="00A77A96" w:rsidRDefault="00A77A96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10FB8D20" w14:textId="7348A9AD" w:rsidR="00670647" w:rsidRPr="00670647" w:rsidRDefault="00A77A96" w:rsidP="00670647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szCs w:val="24"/>
          <w:lang w:val="es-ES_tradnl"/>
        </w:rPr>
      </w:pPr>
      <w:r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Que </w:t>
      </w:r>
      <w:r w:rsidR="004E3777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solicita eximición de la deuda de tasa de la propiedad cuenta </w:t>
      </w:r>
      <w:r w:rsidR="004E3777" w:rsidRPr="004E3777">
        <w:rPr>
          <w:rFonts w:ascii="Courier New" w:eastAsia="Arial Unicode MS" w:hAnsi="Courier New" w:cs="Courier New"/>
          <w:szCs w:val="24"/>
          <w:lang w:val="es-ES_tradnl"/>
        </w:rPr>
        <w:t>N°00009589</w:t>
      </w:r>
      <w:r w:rsidR="005C15AE">
        <w:rPr>
          <w:rFonts w:ascii="Courier New" w:eastAsia="Arial Unicode MS" w:hAnsi="Courier New" w:cs="Courier New"/>
          <w:b w:val="0"/>
          <w:szCs w:val="24"/>
          <w:lang w:val="es-ES_tradnl"/>
        </w:rPr>
        <w:t>;</w:t>
      </w:r>
    </w:p>
    <w:p w14:paraId="4E82B167" w14:textId="77777777" w:rsidR="005C15AE" w:rsidRDefault="005C15AE" w:rsidP="005C15AE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szCs w:val="24"/>
          <w:lang w:val="es-ES_tradnl"/>
        </w:rPr>
      </w:pPr>
    </w:p>
    <w:p w14:paraId="01336B98" w14:textId="77777777" w:rsidR="00675325" w:rsidRDefault="00670647" w:rsidP="000B124E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szCs w:val="24"/>
          <w:lang w:val="es-ES_tradnl"/>
        </w:rPr>
      </w:pPr>
      <w:r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Que </w:t>
      </w:r>
      <w:r w:rsidR="00374526">
        <w:rPr>
          <w:rFonts w:ascii="Courier New" w:eastAsia="Arial Unicode MS" w:hAnsi="Courier New" w:cs="Courier New"/>
          <w:b w:val="0"/>
          <w:szCs w:val="24"/>
          <w:lang w:val="es-ES_tradnl"/>
        </w:rPr>
        <w:t>el informe socioeconómico realizado por la Secretaria de Desarrollo Social expresa que se trata de un hogar unipersonal</w:t>
      </w:r>
      <w:r w:rsidR="00280D67">
        <w:rPr>
          <w:rFonts w:ascii="Courier New" w:eastAsia="Arial Unicode MS" w:hAnsi="Courier New" w:cs="Courier New"/>
          <w:b w:val="0"/>
          <w:szCs w:val="24"/>
          <w:lang w:val="es-ES_tradnl"/>
        </w:rPr>
        <w:t>;</w:t>
      </w:r>
    </w:p>
    <w:p w14:paraId="78F1E2E9" w14:textId="77777777" w:rsidR="00675325" w:rsidRDefault="00675325" w:rsidP="000B124E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szCs w:val="24"/>
          <w:lang w:val="es-ES_tradnl"/>
        </w:rPr>
      </w:pPr>
    </w:p>
    <w:p w14:paraId="1DD7D600" w14:textId="1D65DF8E" w:rsidR="000B124E" w:rsidRDefault="00675325" w:rsidP="000B124E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szCs w:val="24"/>
          <w:lang w:val="es-ES_tradnl"/>
        </w:rPr>
      </w:pPr>
      <w:r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Que los ingresos declarados en el sistema productivo formal como </w:t>
      </w:r>
      <w:proofErr w:type="spellStart"/>
      <w:r>
        <w:rPr>
          <w:rFonts w:ascii="Courier New" w:eastAsia="Arial Unicode MS" w:hAnsi="Courier New" w:cs="Courier New"/>
          <w:b w:val="0"/>
          <w:szCs w:val="24"/>
          <w:lang w:val="es-ES_tradnl"/>
        </w:rPr>
        <w:t>monotributista</w:t>
      </w:r>
      <w:proofErr w:type="spellEnd"/>
      <w:r>
        <w:rPr>
          <w:rFonts w:ascii="Courier New" w:eastAsia="Arial Unicode MS" w:hAnsi="Courier New" w:cs="Courier New"/>
          <w:b w:val="0"/>
          <w:szCs w:val="24"/>
          <w:lang w:val="es-ES_tradnl"/>
        </w:rPr>
        <w:t>, no alcanzan a cubrir la canasta básica total;</w:t>
      </w:r>
      <w:r w:rsidR="000B124E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  </w:t>
      </w:r>
    </w:p>
    <w:p w14:paraId="2EBF09C2" w14:textId="77777777" w:rsidR="001C7181" w:rsidRPr="00AB3AB9" w:rsidRDefault="001C7181" w:rsidP="00280D67">
      <w:pPr>
        <w:spacing w:after="0" w:line="240" w:lineRule="auto"/>
        <w:contextualSpacing/>
        <w:rPr>
          <w:rFonts w:ascii="Courier New" w:eastAsia="Times New Roman" w:hAnsi="Courier New" w:cs="Courier New"/>
          <w:color w:val="000000"/>
          <w:sz w:val="24"/>
          <w:szCs w:val="20"/>
          <w:lang w:val="es-ES_tradnl" w:eastAsia="es-ES"/>
        </w:rPr>
      </w:pPr>
    </w:p>
    <w:p w14:paraId="26711FD2" w14:textId="5A287915" w:rsidR="00FE546B" w:rsidRDefault="00280D67" w:rsidP="00FE546B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Que evaluada</w:t>
      </w:r>
      <w:r w:rsidR="00FE546B" w:rsidRPr="00CE3317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 </w:t>
      </w: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la nota</w:t>
      </w:r>
      <w:r w:rsidR="00FE546B" w:rsidRPr="00CE3317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 por la Comisión de Hacienda emite despacho, aprobado por unanimidad en </w:t>
      </w:r>
      <w:r w:rsidR="00AE2118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>Sesión Ordinaria del día 20</w:t>
      </w:r>
      <w:r w:rsidR="00FE546B" w:rsidRPr="00CE3317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 xml:space="preserve"> de </w:t>
      </w:r>
      <w:proofErr w:type="gramStart"/>
      <w:r w:rsidR="00FE546B" w:rsidRPr="00CE3317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>Noviembre</w:t>
      </w:r>
      <w:proofErr w:type="gramEnd"/>
      <w:r w:rsidR="00FE546B" w:rsidRPr="00CE3317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 xml:space="preserve"> de 2019.-</w:t>
      </w:r>
    </w:p>
    <w:p w14:paraId="01A30D65" w14:textId="77777777" w:rsidR="00FD6559" w:rsidRDefault="00FD6559" w:rsidP="00FE546B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</w:p>
    <w:p w14:paraId="6745862C" w14:textId="77777777" w:rsidR="00FD6559" w:rsidRPr="00CE3317" w:rsidRDefault="00FD6559" w:rsidP="00FE546B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</w:p>
    <w:p w14:paraId="28F95218" w14:textId="77777777" w:rsidR="006344A2" w:rsidRPr="00FE546B" w:rsidRDefault="006344A2" w:rsidP="00EC379F">
      <w:pPr>
        <w:spacing w:after="0" w:line="240" w:lineRule="auto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</w:p>
    <w:p w14:paraId="3072EB0A" w14:textId="77777777" w:rsidR="00EF174D" w:rsidRPr="00E53A87" w:rsidRDefault="00EF174D" w:rsidP="00BE454C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38F8C40" w14:textId="0A592F28" w:rsidR="00BB0FF2" w:rsidRDefault="00EF174D" w:rsidP="0043529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CF3A4E" w14:textId="77777777" w:rsidR="006344A2" w:rsidRPr="00E53A87" w:rsidRDefault="006344A2" w:rsidP="00EC379F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D5CB48A" w14:textId="72079C05" w:rsidR="00FE546B" w:rsidRDefault="00B66071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E53A87">
        <w:rPr>
          <w:rFonts w:ascii="Courier New" w:eastAsia="Calibri" w:hAnsi="Courier New" w:cs="Courier New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szCs w:val="24"/>
          <w:u w:val="single"/>
          <w:lang w:val="es-ES_tradnl"/>
        </w:rPr>
        <w:t>°</w:t>
      </w:r>
      <w:r w:rsidR="0070706E">
        <w:rPr>
          <w:rFonts w:ascii="Courier New" w:eastAsia="Calibri" w:hAnsi="Courier New" w:cs="Courier New"/>
          <w:szCs w:val="24"/>
          <w:lang w:val="es-ES_tradnl"/>
        </w:rPr>
        <w:t>:</w:t>
      </w:r>
      <w:r w:rsidR="0070706E">
        <w:rPr>
          <w:rFonts w:ascii="Courier New" w:hAnsi="Courier New" w:cs="Courier New"/>
          <w:lang w:val="es-ES"/>
        </w:rPr>
        <w:t xml:space="preserve"> AUTORIZAR</w:t>
      </w:r>
      <w:r w:rsidR="00670647">
        <w:rPr>
          <w:rFonts w:ascii="Courier New" w:hAnsi="Courier New" w:cs="Courier New"/>
          <w:lang w:val="es-ES"/>
        </w:rPr>
        <w:t xml:space="preserve"> </w:t>
      </w:r>
      <w:r w:rsidR="00670647">
        <w:rPr>
          <w:rFonts w:ascii="Courier New" w:hAnsi="Courier New" w:cs="Courier New"/>
          <w:b w:val="0"/>
          <w:lang w:val="es-ES"/>
        </w:rPr>
        <w:t>al departamento ejecutivo al cobro de la deuda que en concepto de tasa</w:t>
      </w:r>
      <w:r w:rsidR="003D5EBC">
        <w:rPr>
          <w:rFonts w:ascii="Courier New" w:hAnsi="Courier New" w:cs="Courier New"/>
          <w:b w:val="0"/>
          <w:lang w:val="es-ES"/>
        </w:rPr>
        <w:t xml:space="preserve"> a la Propiedad Cuenta Municipal </w:t>
      </w:r>
      <w:r w:rsidR="003D5EBC" w:rsidRPr="003D5EBC">
        <w:rPr>
          <w:rFonts w:ascii="Courier New" w:hAnsi="Courier New" w:cs="Courier New"/>
          <w:lang w:val="es-ES"/>
        </w:rPr>
        <w:t>N°00009589</w:t>
      </w:r>
      <w:proofErr w:type="gramStart"/>
      <w:r w:rsidR="003D5EBC">
        <w:rPr>
          <w:rFonts w:ascii="Courier New" w:hAnsi="Courier New" w:cs="Courier New"/>
          <w:b w:val="0"/>
          <w:lang w:val="es-ES"/>
        </w:rPr>
        <w:t>,mantiene</w:t>
      </w:r>
      <w:proofErr w:type="gramEnd"/>
      <w:r w:rsidR="003D5EBC">
        <w:rPr>
          <w:rFonts w:ascii="Courier New" w:hAnsi="Courier New" w:cs="Courier New"/>
          <w:b w:val="0"/>
          <w:lang w:val="es-ES"/>
        </w:rPr>
        <w:t xml:space="preserve"> con el Municipio, en 10 (diez) cuotas iguales y consecutivas a valores históricos, sin intereses de </w:t>
      </w:r>
      <w:r w:rsidR="006344A2">
        <w:rPr>
          <w:rFonts w:ascii="Courier New" w:hAnsi="Courier New" w:cs="Courier New"/>
          <w:b w:val="0"/>
          <w:lang w:val="es-ES"/>
        </w:rPr>
        <w:t xml:space="preserve">financiación. La falta de pago de dos cuotas consecutivas o tres alternadas </w:t>
      </w:r>
      <w:proofErr w:type="spellStart"/>
      <w:r w:rsidR="006344A2">
        <w:rPr>
          <w:rFonts w:ascii="Courier New" w:hAnsi="Courier New" w:cs="Courier New"/>
          <w:b w:val="0"/>
          <w:lang w:val="es-ES"/>
        </w:rPr>
        <w:t>hara</w:t>
      </w:r>
      <w:proofErr w:type="spellEnd"/>
      <w:r w:rsidR="006344A2">
        <w:rPr>
          <w:rFonts w:ascii="Courier New" w:hAnsi="Courier New" w:cs="Courier New"/>
          <w:b w:val="0"/>
          <w:lang w:val="es-ES"/>
        </w:rPr>
        <w:t xml:space="preserve"> caer el beneficio otorgado.</w:t>
      </w:r>
      <w:r w:rsidR="00670647">
        <w:rPr>
          <w:rFonts w:ascii="Courier New" w:hAnsi="Courier New" w:cs="Courier New"/>
          <w:b w:val="0"/>
          <w:lang w:val="es-ES"/>
        </w:rPr>
        <w:t xml:space="preserve"> </w:t>
      </w:r>
    </w:p>
    <w:p w14:paraId="3CED85FF" w14:textId="77777777" w:rsidR="00EC379F" w:rsidRDefault="00EC379F" w:rsidP="006344A2">
      <w:pPr>
        <w:spacing w:line="240" w:lineRule="auto"/>
        <w:jc w:val="right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</w:p>
    <w:p w14:paraId="348A6911" w14:textId="7F3A52C9" w:rsidR="00EC379F" w:rsidRDefault="006344A2" w:rsidP="00EC379F">
      <w:pPr>
        <w:spacing w:line="240" w:lineRule="auto"/>
        <w:jc w:val="right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67064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...///</w:t>
      </w:r>
      <w:bookmarkStart w:id="0" w:name="_GoBack"/>
      <w:bookmarkEnd w:id="0"/>
    </w:p>
    <w:p w14:paraId="14AFF9A8" w14:textId="0A9697AB" w:rsidR="006344A2" w:rsidRDefault="006344A2" w:rsidP="006344A2">
      <w:pPr>
        <w:spacing w:line="240" w:lineRule="auto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lastRenderedPageBreak/>
        <w:t>...///2.-</w:t>
      </w:r>
    </w:p>
    <w:p w14:paraId="19AC85D2" w14:textId="77777777" w:rsidR="006344A2" w:rsidRPr="0070706E" w:rsidRDefault="006344A2" w:rsidP="006344A2">
      <w:pPr>
        <w:spacing w:line="240" w:lineRule="auto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</w:p>
    <w:p w14:paraId="75A7CF02" w14:textId="77777777" w:rsidR="003D5EBC" w:rsidRDefault="003D5EBC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02BD218B" w14:textId="28C5FA68" w:rsidR="00AE2118" w:rsidRDefault="009E57D5" w:rsidP="00AE2118">
      <w:pPr>
        <w:pStyle w:val="Prrafodelista"/>
        <w:jc w:val="both"/>
        <w:rPr>
          <w:rFonts w:ascii="Courier New" w:hAnsi="Courier New"/>
          <w:b w:val="0"/>
          <w:szCs w:val="24"/>
          <w:lang w:val="es-ES" w:eastAsia="es-AR"/>
        </w:rPr>
      </w:pPr>
      <w:r>
        <w:rPr>
          <w:rFonts w:ascii="Courier New" w:hAnsi="Courier New" w:cs="Courier New"/>
          <w:u w:val="single"/>
          <w:lang w:val="es-ES"/>
        </w:rPr>
        <w:t>ART.2</w:t>
      </w:r>
      <w:r w:rsidR="00FE546B" w:rsidRPr="00FE546B">
        <w:rPr>
          <w:rFonts w:ascii="Courier New" w:hAnsi="Courier New" w:cs="Courier New"/>
          <w:u w:val="single"/>
          <w:lang w:val="es-ES"/>
        </w:rPr>
        <w:t>°</w:t>
      </w:r>
      <w:r w:rsidR="00FE546B">
        <w:rPr>
          <w:rFonts w:ascii="Courier New" w:hAnsi="Courier New" w:cs="Courier New"/>
          <w:b w:val="0"/>
          <w:lang w:val="es-ES"/>
        </w:rPr>
        <w:t>:</w:t>
      </w:r>
      <w:r w:rsidR="00AE2118" w:rsidRPr="00AE2118">
        <w:rPr>
          <w:rFonts w:ascii="Courier New" w:hAnsi="Courier New"/>
          <w:szCs w:val="24"/>
          <w:lang w:val="es-ES" w:eastAsia="es-AR"/>
        </w:rPr>
        <w:t xml:space="preserve"> </w:t>
      </w:r>
      <w:r w:rsidR="00AE2118" w:rsidRPr="00C677B9">
        <w:rPr>
          <w:rFonts w:ascii="Courier New" w:hAnsi="Courier New"/>
          <w:szCs w:val="24"/>
          <w:lang w:val="es-ES" w:eastAsia="es-AR"/>
        </w:rPr>
        <w:t xml:space="preserve">PROTOCOLISECE, </w:t>
      </w:r>
      <w:r w:rsidR="00AE2118" w:rsidRPr="0061552C">
        <w:rPr>
          <w:rFonts w:ascii="Courier New" w:hAnsi="Courier New"/>
          <w:b w:val="0"/>
          <w:szCs w:val="24"/>
          <w:lang w:val="es-ES" w:eastAsia="es-AR"/>
        </w:rPr>
        <w:t>comuníquese</w:t>
      </w:r>
      <w:r w:rsidR="00AE2118" w:rsidRPr="00C677B9">
        <w:rPr>
          <w:rFonts w:ascii="Courier New" w:hAnsi="Courier New"/>
          <w:b w:val="0"/>
          <w:szCs w:val="24"/>
          <w:lang w:val="es-ES" w:eastAsia="es-AR"/>
        </w:rPr>
        <w:t xml:space="preserve">, publíquese en el boletín oficial de la Ciudad de Alta Gracia, incorpórese al libro de Ordenanzas y archívese.- </w:t>
      </w:r>
    </w:p>
    <w:p w14:paraId="7A44684D" w14:textId="77777777" w:rsidR="00D96DAA" w:rsidRDefault="00D96DAA" w:rsidP="00D96DAA">
      <w:pPr>
        <w:pStyle w:val="Prrafodelista"/>
        <w:jc w:val="right"/>
        <w:rPr>
          <w:rFonts w:ascii="Courier New" w:hAnsi="Courier New" w:cs="Courier New"/>
          <w:b w:val="0"/>
          <w:lang w:val="es-ES"/>
        </w:rPr>
      </w:pPr>
    </w:p>
    <w:p w14:paraId="4BFCCF80" w14:textId="77777777" w:rsidR="006344A2" w:rsidRDefault="006344A2" w:rsidP="00D96DAA">
      <w:pPr>
        <w:pStyle w:val="Prrafodelista"/>
        <w:jc w:val="right"/>
        <w:rPr>
          <w:rFonts w:ascii="Courier New" w:hAnsi="Courier New" w:cs="Courier New"/>
          <w:b w:val="0"/>
          <w:lang w:val="es-ES"/>
        </w:rPr>
      </w:pPr>
    </w:p>
    <w:p w14:paraId="3CB1436F" w14:textId="77777777" w:rsidR="006344A2" w:rsidRDefault="006344A2" w:rsidP="00D96DAA">
      <w:pPr>
        <w:pStyle w:val="Prrafodelista"/>
        <w:jc w:val="right"/>
        <w:rPr>
          <w:rFonts w:ascii="Courier New" w:hAnsi="Courier New" w:cs="Courier New"/>
          <w:b w:val="0"/>
          <w:lang w:val="es-ES"/>
        </w:rPr>
      </w:pPr>
    </w:p>
    <w:p w14:paraId="41A2625C" w14:textId="77777777" w:rsidR="00D96DAA" w:rsidRDefault="00D96DAA" w:rsidP="00D96DAA">
      <w:pPr>
        <w:pStyle w:val="Prrafodelista"/>
        <w:rPr>
          <w:rFonts w:ascii="Courier New" w:hAnsi="Courier New" w:cs="Courier New"/>
          <w:b w:val="0"/>
          <w:lang w:val="es-ES"/>
        </w:rPr>
      </w:pPr>
    </w:p>
    <w:p w14:paraId="5B01CAB3" w14:textId="6ECA27BD" w:rsidR="00670647" w:rsidRDefault="007D1A93" w:rsidP="0043529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C213D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VEINTE</w:t>
      </w:r>
      <w:r w:rsidR="00C755E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</w:t>
      </w:r>
      <w:r w:rsidR="00EE38B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NOVIEMBRE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sectPr w:rsidR="00670647" w:rsidSect="00670647">
      <w:pgSz w:w="12240" w:h="15840"/>
      <w:pgMar w:top="1276" w:right="1701" w:bottom="127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94E75"/>
    <w:multiLevelType w:val="hybridMultilevel"/>
    <w:tmpl w:val="53CC3ED2"/>
    <w:lvl w:ilvl="0" w:tplc="FB047AE0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723750"/>
    <w:multiLevelType w:val="hybridMultilevel"/>
    <w:tmpl w:val="5484DDE2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CB6846"/>
    <w:multiLevelType w:val="hybridMultilevel"/>
    <w:tmpl w:val="0CB017BA"/>
    <w:lvl w:ilvl="0" w:tplc="9328D90A">
      <w:start w:val="3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6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2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3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E1F2E04"/>
    <w:multiLevelType w:val="hybridMultilevel"/>
    <w:tmpl w:val="F9AAB68C"/>
    <w:lvl w:ilvl="0" w:tplc="AFE68858">
      <w:start w:val="1"/>
      <w:numFmt w:val="upperLetter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0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3"/>
  </w:num>
  <w:num w:numId="3">
    <w:abstractNumId w:val="38"/>
  </w:num>
  <w:num w:numId="4">
    <w:abstractNumId w:val="14"/>
  </w:num>
  <w:num w:numId="5">
    <w:abstractNumId w:val="30"/>
  </w:num>
  <w:num w:numId="6">
    <w:abstractNumId w:val="31"/>
  </w:num>
  <w:num w:numId="7">
    <w:abstractNumId w:val="40"/>
  </w:num>
  <w:num w:numId="8">
    <w:abstractNumId w:val="32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2"/>
  </w:num>
  <w:num w:numId="14">
    <w:abstractNumId w:val="8"/>
  </w:num>
  <w:num w:numId="15">
    <w:abstractNumId w:val="29"/>
  </w:num>
  <w:num w:numId="16">
    <w:abstractNumId w:val="11"/>
  </w:num>
  <w:num w:numId="17">
    <w:abstractNumId w:val="37"/>
  </w:num>
  <w:num w:numId="18">
    <w:abstractNumId w:val="16"/>
  </w:num>
  <w:num w:numId="19">
    <w:abstractNumId w:val="22"/>
  </w:num>
  <w:num w:numId="20">
    <w:abstractNumId w:val="27"/>
  </w:num>
  <w:num w:numId="21">
    <w:abstractNumId w:val="28"/>
  </w:num>
  <w:num w:numId="22">
    <w:abstractNumId w:val="35"/>
  </w:num>
  <w:num w:numId="23">
    <w:abstractNumId w:val="36"/>
  </w:num>
  <w:num w:numId="24">
    <w:abstractNumId w:val="20"/>
  </w:num>
  <w:num w:numId="25">
    <w:abstractNumId w:val="2"/>
  </w:num>
  <w:num w:numId="26">
    <w:abstractNumId w:val="19"/>
  </w:num>
  <w:num w:numId="27">
    <w:abstractNumId w:val="34"/>
  </w:num>
  <w:num w:numId="28">
    <w:abstractNumId w:val="21"/>
  </w:num>
  <w:num w:numId="29">
    <w:abstractNumId w:val="15"/>
  </w:num>
  <w:num w:numId="30">
    <w:abstractNumId w:val="1"/>
  </w:num>
  <w:num w:numId="31">
    <w:abstractNumId w:val="18"/>
  </w:num>
  <w:num w:numId="32">
    <w:abstractNumId w:val="26"/>
  </w:num>
  <w:num w:numId="33">
    <w:abstractNumId w:val="0"/>
  </w:num>
  <w:num w:numId="34">
    <w:abstractNumId w:val="17"/>
  </w:num>
  <w:num w:numId="35">
    <w:abstractNumId w:val="5"/>
  </w:num>
  <w:num w:numId="36">
    <w:abstractNumId w:val="33"/>
  </w:num>
  <w:num w:numId="37">
    <w:abstractNumId w:val="9"/>
  </w:num>
  <w:num w:numId="38">
    <w:abstractNumId w:val="39"/>
  </w:num>
  <w:num w:numId="39">
    <w:abstractNumId w:val="10"/>
  </w:num>
  <w:num w:numId="40">
    <w:abstractNumId w:val="7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07A5D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4597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94D3A"/>
    <w:rsid w:val="000A02B1"/>
    <w:rsid w:val="000A39B0"/>
    <w:rsid w:val="000A7DB9"/>
    <w:rsid w:val="000B124E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0F6545"/>
    <w:rsid w:val="001001CD"/>
    <w:rsid w:val="00102AF3"/>
    <w:rsid w:val="0010430D"/>
    <w:rsid w:val="00105990"/>
    <w:rsid w:val="0010599D"/>
    <w:rsid w:val="0010704D"/>
    <w:rsid w:val="00107349"/>
    <w:rsid w:val="00107B45"/>
    <w:rsid w:val="00107EE5"/>
    <w:rsid w:val="001104E7"/>
    <w:rsid w:val="00112BDB"/>
    <w:rsid w:val="00112D7F"/>
    <w:rsid w:val="001155A9"/>
    <w:rsid w:val="00117178"/>
    <w:rsid w:val="0012091B"/>
    <w:rsid w:val="00121DE9"/>
    <w:rsid w:val="001229A9"/>
    <w:rsid w:val="001237A6"/>
    <w:rsid w:val="00124056"/>
    <w:rsid w:val="00124EBE"/>
    <w:rsid w:val="00133574"/>
    <w:rsid w:val="00134715"/>
    <w:rsid w:val="00136C6E"/>
    <w:rsid w:val="0014431C"/>
    <w:rsid w:val="00146893"/>
    <w:rsid w:val="0015251F"/>
    <w:rsid w:val="00153D3F"/>
    <w:rsid w:val="00160839"/>
    <w:rsid w:val="00161458"/>
    <w:rsid w:val="00161A01"/>
    <w:rsid w:val="00162900"/>
    <w:rsid w:val="0016319C"/>
    <w:rsid w:val="00163E09"/>
    <w:rsid w:val="0016422D"/>
    <w:rsid w:val="001643CE"/>
    <w:rsid w:val="0016675E"/>
    <w:rsid w:val="00173D6B"/>
    <w:rsid w:val="001749D7"/>
    <w:rsid w:val="00174D4F"/>
    <w:rsid w:val="00180163"/>
    <w:rsid w:val="00180F1D"/>
    <w:rsid w:val="00182267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69BB"/>
    <w:rsid w:val="001C7181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05CF3"/>
    <w:rsid w:val="00210587"/>
    <w:rsid w:val="00212BB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D67"/>
    <w:rsid w:val="00280F30"/>
    <w:rsid w:val="00282CC4"/>
    <w:rsid w:val="00285E57"/>
    <w:rsid w:val="00287867"/>
    <w:rsid w:val="00290CD0"/>
    <w:rsid w:val="0029458A"/>
    <w:rsid w:val="00296082"/>
    <w:rsid w:val="002A58F1"/>
    <w:rsid w:val="002B09AC"/>
    <w:rsid w:val="002B18A1"/>
    <w:rsid w:val="002B7374"/>
    <w:rsid w:val="002B7B36"/>
    <w:rsid w:val="002C1872"/>
    <w:rsid w:val="002C3F71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203E"/>
    <w:rsid w:val="002F3104"/>
    <w:rsid w:val="002F695F"/>
    <w:rsid w:val="002F6F3D"/>
    <w:rsid w:val="002F703F"/>
    <w:rsid w:val="002F79C8"/>
    <w:rsid w:val="003041F2"/>
    <w:rsid w:val="003043B2"/>
    <w:rsid w:val="00306C10"/>
    <w:rsid w:val="00306F6A"/>
    <w:rsid w:val="00307707"/>
    <w:rsid w:val="00312D52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478BF"/>
    <w:rsid w:val="003644AE"/>
    <w:rsid w:val="00364702"/>
    <w:rsid w:val="00364C89"/>
    <w:rsid w:val="003706C1"/>
    <w:rsid w:val="003723F8"/>
    <w:rsid w:val="00374526"/>
    <w:rsid w:val="00374834"/>
    <w:rsid w:val="003762FB"/>
    <w:rsid w:val="00376C3E"/>
    <w:rsid w:val="00381C64"/>
    <w:rsid w:val="00382B76"/>
    <w:rsid w:val="003835D0"/>
    <w:rsid w:val="003857FF"/>
    <w:rsid w:val="0039253E"/>
    <w:rsid w:val="00394DEE"/>
    <w:rsid w:val="0039528D"/>
    <w:rsid w:val="003A0727"/>
    <w:rsid w:val="003A0762"/>
    <w:rsid w:val="003A0CE9"/>
    <w:rsid w:val="003A4F09"/>
    <w:rsid w:val="003A7FAA"/>
    <w:rsid w:val="003B565B"/>
    <w:rsid w:val="003B5D27"/>
    <w:rsid w:val="003B60D1"/>
    <w:rsid w:val="003C20CD"/>
    <w:rsid w:val="003C5D75"/>
    <w:rsid w:val="003D0A6E"/>
    <w:rsid w:val="003D244A"/>
    <w:rsid w:val="003D3343"/>
    <w:rsid w:val="003D5EBC"/>
    <w:rsid w:val="003E4EC7"/>
    <w:rsid w:val="003E68EE"/>
    <w:rsid w:val="003F0F07"/>
    <w:rsid w:val="003F2F58"/>
    <w:rsid w:val="003F3CCD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5776"/>
    <w:rsid w:val="00416E4A"/>
    <w:rsid w:val="00417C72"/>
    <w:rsid w:val="00420017"/>
    <w:rsid w:val="0042665E"/>
    <w:rsid w:val="004300FC"/>
    <w:rsid w:val="00430616"/>
    <w:rsid w:val="00434A13"/>
    <w:rsid w:val="0043529B"/>
    <w:rsid w:val="004358E5"/>
    <w:rsid w:val="00436308"/>
    <w:rsid w:val="0044215F"/>
    <w:rsid w:val="0045100D"/>
    <w:rsid w:val="00455F77"/>
    <w:rsid w:val="00456603"/>
    <w:rsid w:val="004574BA"/>
    <w:rsid w:val="004673B6"/>
    <w:rsid w:val="00471FF1"/>
    <w:rsid w:val="00472B57"/>
    <w:rsid w:val="00480CA8"/>
    <w:rsid w:val="00480D0B"/>
    <w:rsid w:val="00483BA8"/>
    <w:rsid w:val="00486B60"/>
    <w:rsid w:val="00491332"/>
    <w:rsid w:val="00497810"/>
    <w:rsid w:val="004A58E6"/>
    <w:rsid w:val="004B2568"/>
    <w:rsid w:val="004B75AA"/>
    <w:rsid w:val="004C39B8"/>
    <w:rsid w:val="004C649F"/>
    <w:rsid w:val="004C69EF"/>
    <w:rsid w:val="004D3884"/>
    <w:rsid w:val="004D48FE"/>
    <w:rsid w:val="004E09F5"/>
    <w:rsid w:val="004E1ACA"/>
    <w:rsid w:val="004E3777"/>
    <w:rsid w:val="004E39BB"/>
    <w:rsid w:val="004E60C5"/>
    <w:rsid w:val="004E66A3"/>
    <w:rsid w:val="004F13B3"/>
    <w:rsid w:val="004F6439"/>
    <w:rsid w:val="005033B1"/>
    <w:rsid w:val="0050742F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542"/>
    <w:rsid w:val="00594B4D"/>
    <w:rsid w:val="00595DFE"/>
    <w:rsid w:val="005A0FAA"/>
    <w:rsid w:val="005A1B49"/>
    <w:rsid w:val="005A4849"/>
    <w:rsid w:val="005A4C5D"/>
    <w:rsid w:val="005B1563"/>
    <w:rsid w:val="005B4B2F"/>
    <w:rsid w:val="005B6B83"/>
    <w:rsid w:val="005C0110"/>
    <w:rsid w:val="005C15AE"/>
    <w:rsid w:val="005C268C"/>
    <w:rsid w:val="005C286F"/>
    <w:rsid w:val="005C321B"/>
    <w:rsid w:val="005C49B7"/>
    <w:rsid w:val="005C7CDA"/>
    <w:rsid w:val="005D0506"/>
    <w:rsid w:val="005D215C"/>
    <w:rsid w:val="005D2BD3"/>
    <w:rsid w:val="005D2DAA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06793"/>
    <w:rsid w:val="006118A6"/>
    <w:rsid w:val="0061552C"/>
    <w:rsid w:val="00616D33"/>
    <w:rsid w:val="0062189B"/>
    <w:rsid w:val="00621A9F"/>
    <w:rsid w:val="00623491"/>
    <w:rsid w:val="006265A1"/>
    <w:rsid w:val="00630E2D"/>
    <w:rsid w:val="00631144"/>
    <w:rsid w:val="006344A2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0647"/>
    <w:rsid w:val="00671718"/>
    <w:rsid w:val="0067403C"/>
    <w:rsid w:val="00675325"/>
    <w:rsid w:val="00682CB9"/>
    <w:rsid w:val="006832BF"/>
    <w:rsid w:val="00695000"/>
    <w:rsid w:val="00696296"/>
    <w:rsid w:val="006977FD"/>
    <w:rsid w:val="006A1368"/>
    <w:rsid w:val="006A632A"/>
    <w:rsid w:val="006B1A8D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7012"/>
    <w:rsid w:val="00702E31"/>
    <w:rsid w:val="0070706E"/>
    <w:rsid w:val="00712F5F"/>
    <w:rsid w:val="007162BB"/>
    <w:rsid w:val="007200AA"/>
    <w:rsid w:val="007207CE"/>
    <w:rsid w:val="007214F2"/>
    <w:rsid w:val="00730753"/>
    <w:rsid w:val="00733F77"/>
    <w:rsid w:val="0073519D"/>
    <w:rsid w:val="00735820"/>
    <w:rsid w:val="00737199"/>
    <w:rsid w:val="007418E4"/>
    <w:rsid w:val="00742A10"/>
    <w:rsid w:val="00745E32"/>
    <w:rsid w:val="00747B83"/>
    <w:rsid w:val="00751F90"/>
    <w:rsid w:val="007568AF"/>
    <w:rsid w:val="007578CB"/>
    <w:rsid w:val="00757C75"/>
    <w:rsid w:val="00764A4C"/>
    <w:rsid w:val="00765719"/>
    <w:rsid w:val="0076719D"/>
    <w:rsid w:val="007712DA"/>
    <w:rsid w:val="007726BA"/>
    <w:rsid w:val="00773443"/>
    <w:rsid w:val="007740AE"/>
    <w:rsid w:val="00777AE6"/>
    <w:rsid w:val="00781AF4"/>
    <w:rsid w:val="00791224"/>
    <w:rsid w:val="00791E98"/>
    <w:rsid w:val="007944EB"/>
    <w:rsid w:val="007945B9"/>
    <w:rsid w:val="00795006"/>
    <w:rsid w:val="007975C8"/>
    <w:rsid w:val="007B15BF"/>
    <w:rsid w:val="007B2899"/>
    <w:rsid w:val="007B59D4"/>
    <w:rsid w:val="007B7D10"/>
    <w:rsid w:val="007C0514"/>
    <w:rsid w:val="007C0916"/>
    <w:rsid w:val="007C4991"/>
    <w:rsid w:val="007C57E5"/>
    <w:rsid w:val="007C57FC"/>
    <w:rsid w:val="007C7F02"/>
    <w:rsid w:val="007D0BE3"/>
    <w:rsid w:val="007D1A9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4688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1566"/>
    <w:rsid w:val="008540F2"/>
    <w:rsid w:val="0085456F"/>
    <w:rsid w:val="00857BAC"/>
    <w:rsid w:val="00860991"/>
    <w:rsid w:val="00861B5C"/>
    <w:rsid w:val="00862412"/>
    <w:rsid w:val="00871784"/>
    <w:rsid w:val="00871CF3"/>
    <w:rsid w:val="00884497"/>
    <w:rsid w:val="00887182"/>
    <w:rsid w:val="0088755D"/>
    <w:rsid w:val="00890C04"/>
    <w:rsid w:val="008921D2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56BE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1B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0B88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2752"/>
    <w:rsid w:val="00973941"/>
    <w:rsid w:val="009746EC"/>
    <w:rsid w:val="00974F32"/>
    <w:rsid w:val="009766C7"/>
    <w:rsid w:val="00982089"/>
    <w:rsid w:val="00983F2C"/>
    <w:rsid w:val="00986872"/>
    <w:rsid w:val="00986B80"/>
    <w:rsid w:val="00992929"/>
    <w:rsid w:val="0099504A"/>
    <w:rsid w:val="009A0DA3"/>
    <w:rsid w:val="009A14C3"/>
    <w:rsid w:val="009A56C6"/>
    <w:rsid w:val="009A7E52"/>
    <w:rsid w:val="009B37CC"/>
    <w:rsid w:val="009B7A6E"/>
    <w:rsid w:val="009C0A07"/>
    <w:rsid w:val="009C17F1"/>
    <w:rsid w:val="009C2AE1"/>
    <w:rsid w:val="009C2E0C"/>
    <w:rsid w:val="009C2FC2"/>
    <w:rsid w:val="009C4511"/>
    <w:rsid w:val="009C5E82"/>
    <w:rsid w:val="009C74B2"/>
    <w:rsid w:val="009C78BC"/>
    <w:rsid w:val="009D407D"/>
    <w:rsid w:val="009E00A5"/>
    <w:rsid w:val="009E1FC4"/>
    <w:rsid w:val="009E5653"/>
    <w:rsid w:val="009E57D5"/>
    <w:rsid w:val="009E7D11"/>
    <w:rsid w:val="009F1989"/>
    <w:rsid w:val="009F2B7C"/>
    <w:rsid w:val="009F609C"/>
    <w:rsid w:val="00A02A9D"/>
    <w:rsid w:val="00A0398B"/>
    <w:rsid w:val="00A047E2"/>
    <w:rsid w:val="00A13E16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1ABC"/>
    <w:rsid w:val="00A42345"/>
    <w:rsid w:val="00A424C8"/>
    <w:rsid w:val="00A4383F"/>
    <w:rsid w:val="00A43C07"/>
    <w:rsid w:val="00A50216"/>
    <w:rsid w:val="00A5048D"/>
    <w:rsid w:val="00A52E54"/>
    <w:rsid w:val="00A533F9"/>
    <w:rsid w:val="00A53897"/>
    <w:rsid w:val="00A55E99"/>
    <w:rsid w:val="00A63919"/>
    <w:rsid w:val="00A64364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77A96"/>
    <w:rsid w:val="00A80837"/>
    <w:rsid w:val="00A80A29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304"/>
    <w:rsid w:val="00AA2E5A"/>
    <w:rsid w:val="00AA31A2"/>
    <w:rsid w:val="00AA5711"/>
    <w:rsid w:val="00AB00C8"/>
    <w:rsid w:val="00AB1BD3"/>
    <w:rsid w:val="00AB3AB9"/>
    <w:rsid w:val="00AB54BC"/>
    <w:rsid w:val="00AB7523"/>
    <w:rsid w:val="00AB77AE"/>
    <w:rsid w:val="00AD0D97"/>
    <w:rsid w:val="00AD41AF"/>
    <w:rsid w:val="00AD5FAB"/>
    <w:rsid w:val="00AD7ABB"/>
    <w:rsid w:val="00AE0BD4"/>
    <w:rsid w:val="00AE1349"/>
    <w:rsid w:val="00AE2118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3317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6E4D"/>
    <w:rsid w:val="00B8723E"/>
    <w:rsid w:val="00B90B2B"/>
    <w:rsid w:val="00B91BB6"/>
    <w:rsid w:val="00B9398C"/>
    <w:rsid w:val="00B95D29"/>
    <w:rsid w:val="00B977D8"/>
    <w:rsid w:val="00B979F4"/>
    <w:rsid w:val="00BA428F"/>
    <w:rsid w:val="00BA74E3"/>
    <w:rsid w:val="00BB0009"/>
    <w:rsid w:val="00BB0FF2"/>
    <w:rsid w:val="00BB1C23"/>
    <w:rsid w:val="00BB1C5A"/>
    <w:rsid w:val="00BB1EE3"/>
    <w:rsid w:val="00BB35B4"/>
    <w:rsid w:val="00BB449B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BE454C"/>
    <w:rsid w:val="00BE4691"/>
    <w:rsid w:val="00BF2D87"/>
    <w:rsid w:val="00C02276"/>
    <w:rsid w:val="00C062FC"/>
    <w:rsid w:val="00C074A7"/>
    <w:rsid w:val="00C077A9"/>
    <w:rsid w:val="00C1010F"/>
    <w:rsid w:val="00C213D4"/>
    <w:rsid w:val="00C21F0A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677B9"/>
    <w:rsid w:val="00C73676"/>
    <w:rsid w:val="00C755EA"/>
    <w:rsid w:val="00C852F8"/>
    <w:rsid w:val="00C86CE5"/>
    <w:rsid w:val="00C917A6"/>
    <w:rsid w:val="00C94196"/>
    <w:rsid w:val="00C95C88"/>
    <w:rsid w:val="00C96D4C"/>
    <w:rsid w:val="00CA0110"/>
    <w:rsid w:val="00CA084D"/>
    <w:rsid w:val="00CA1D50"/>
    <w:rsid w:val="00CA4EF1"/>
    <w:rsid w:val="00CA6365"/>
    <w:rsid w:val="00CA72B3"/>
    <w:rsid w:val="00CB02CC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3317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2B6F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116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6DAA"/>
    <w:rsid w:val="00D97191"/>
    <w:rsid w:val="00DA02DB"/>
    <w:rsid w:val="00DA1A62"/>
    <w:rsid w:val="00DA1EE0"/>
    <w:rsid w:val="00DA5F25"/>
    <w:rsid w:val="00DA6FFA"/>
    <w:rsid w:val="00DB3373"/>
    <w:rsid w:val="00DB70BD"/>
    <w:rsid w:val="00DC1DBC"/>
    <w:rsid w:val="00DC5744"/>
    <w:rsid w:val="00DD1583"/>
    <w:rsid w:val="00DD2961"/>
    <w:rsid w:val="00DD3EDD"/>
    <w:rsid w:val="00DD40D4"/>
    <w:rsid w:val="00DD533B"/>
    <w:rsid w:val="00DD64E5"/>
    <w:rsid w:val="00DE1A7D"/>
    <w:rsid w:val="00DE2503"/>
    <w:rsid w:val="00DE2FFD"/>
    <w:rsid w:val="00DE3D50"/>
    <w:rsid w:val="00DE7356"/>
    <w:rsid w:val="00DF33AC"/>
    <w:rsid w:val="00E0290D"/>
    <w:rsid w:val="00E034E1"/>
    <w:rsid w:val="00E037FF"/>
    <w:rsid w:val="00E05A10"/>
    <w:rsid w:val="00E06391"/>
    <w:rsid w:val="00E07F61"/>
    <w:rsid w:val="00E14070"/>
    <w:rsid w:val="00E175FD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B41F0"/>
    <w:rsid w:val="00EC0F80"/>
    <w:rsid w:val="00EC131A"/>
    <w:rsid w:val="00EC379F"/>
    <w:rsid w:val="00EC439C"/>
    <w:rsid w:val="00EC5B1F"/>
    <w:rsid w:val="00EC7EB1"/>
    <w:rsid w:val="00ED0107"/>
    <w:rsid w:val="00ED28E7"/>
    <w:rsid w:val="00ED497C"/>
    <w:rsid w:val="00EE0C71"/>
    <w:rsid w:val="00EE0FA9"/>
    <w:rsid w:val="00EE285A"/>
    <w:rsid w:val="00EE3709"/>
    <w:rsid w:val="00EE38BD"/>
    <w:rsid w:val="00EF0CEE"/>
    <w:rsid w:val="00EF174D"/>
    <w:rsid w:val="00EF64E9"/>
    <w:rsid w:val="00F03596"/>
    <w:rsid w:val="00F06E3F"/>
    <w:rsid w:val="00F072CC"/>
    <w:rsid w:val="00F1192A"/>
    <w:rsid w:val="00F1507B"/>
    <w:rsid w:val="00F15330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684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06C4"/>
    <w:rsid w:val="00FB107F"/>
    <w:rsid w:val="00FB1642"/>
    <w:rsid w:val="00FB5B5E"/>
    <w:rsid w:val="00FB7A8D"/>
    <w:rsid w:val="00FC5F22"/>
    <w:rsid w:val="00FC6B64"/>
    <w:rsid w:val="00FD39F7"/>
    <w:rsid w:val="00FD6559"/>
    <w:rsid w:val="00FD6DF0"/>
    <w:rsid w:val="00FE2E86"/>
    <w:rsid w:val="00FE546B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tulodellibro">
    <w:name w:val="Book Title"/>
    <w:basedOn w:val="Fuentedeprrafopredeter"/>
    <w:uiPriority w:val="33"/>
    <w:qFormat/>
    <w:rsid w:val="00A6436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5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D71F60-B8A9-426F-8656-1A06C013D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213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8</cp:revision>
  <cp:lastPrinted>2019-11-21T21:31:00Z</cp:lastPrinted>
  <dcterms:created xsi:type="dcterms:W3CDTF">2019-11-22T12:13:00Z</dcterms:created>
  <dcterms:modified xsi:type="dcterms:W3CDTF">2019-11-22T12:39:00Z</dcterms:modified>
</cp:coreProperties>
</file>