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2EA11A1F" w:rsidR="004744EF" w:rsidRDefault="00667965" w:rsidP="00C3760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793F11">
        <w:rPr>
          <w:rFonts w:ascii="Courier New" w:eastAsia="Times New Roman" w:hAnsi="Courier New" w:cs="Times New Roman"/>
          <w:b/>
          <w:sz w:val="24"/>
          <w:szCs w:val="20"/>
          <w:u w:val="single"/>
          <w:lang w:eastAsia="es-AR"/>
        </w:rPr>
        <w:t>1360</w:t>
      </w:r>
    </w:p>
    <w:p w14:paraId="162190B0" w14:textId="39DFFF66" w:rsidR="00E40FFB" w:rsidRPr="00E40FFB" w:rsidRDefault="00391944" w:rsidP="00A4281F">
      <w:pPr>
        <w:spacing w:before="100" w:beforeAutospacing="1" w:after="100" w:afterAutospacing="1" w:line="240" w:lineRule="auto"/>
        <w:ind w:left="709" w:hanging="709"/>
        <w:jc w:val="both"/>
        <w:rPr>
          <w:rFonts w:ascii="Courier New" w:eastAsia="Arial Unicode MS" w:hAnsi="Courier New" w:cs="ShelleyAllegroScript-Normal"/>
          <w:sz w:val="24"/>
          <w:szCs w:val="24"/>
          <w:lang w:eastAsia="es-ES"/>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7F6D3F">
        <w:rPr>
          <w:rFonts w:ascii="Courier New" w:hAnsi="Courier New" w:cs="Courier New"/>
          <w:sz w:val="24"/>
          <w:szCs w:val="24"/>
          <w:lang w:val="es-ES_tradnl"/>
        </w:rPr>
        <w:t xml:space="preserve"> Las Ordenanzas N°2147</w:t>
      </w:r>
      <w:r w:rsidR="00793F11">
        <w:rPr>
          <w:rFonts w:ascii="Courier New" w:hAnsi="Courier New" w:cs="Courier New"/>
          <w:sz w:val="24"/>
          <w:szCs w:val="24"/>
          <w:lang w:val="es-ES_tradnl"/>
        </w:rPr>
        <w:t xml:space="preserve"> y</w:t>
      </w:r>
      <w:r w:rsidR="007F6D3F">
        <w:rPr>
          <w:rFonts w:ascii="Courier New" w:hAnsi="Courier New" w:cs="Courier New"/>
          <w:sz w:val="24"/>
          <w:szCs w:val="24"/>
          <w:lang w:val="es-ES_tradnl"/>
        </w:rPr>
        <w:t xml:space="preserve"> </w:t>
      </w:r>
      <w:r w:rsidR="00793F11">
        <w:rPr>
          <w:rFonts w:ascii="Courier New" w:hAnsi="Courier New" w:cs="Courier New"/>
          <w:sz w:val="24"/>
          <w:szCs w:val="24"/>
          <w:lang w:val="es-ES_tradnl"/>
        </w:rPr>
        <w:t>N°</w:t>
      </w:r>
      <w:r w:rsidR="007F6D3F">
        <w:rPr>
          <w:rFonts w:ascii="Courier New" w:hAnsi="Courier New" w:cs="Courier New"/>
          <w:sz w:val="24"/>
          <w:szCs w:val="24"/>
          <w:lang w:val="es-ES_tradnl"/>
        </w:rPr>
        <w:t xml:space="preserve">3519 y </w:t>
      </w:r>
      <w:r w:rsidR="007F6D3F">
        <w:rPr>
          <w:rFonts w:ascii="Courier New" w:eastAsia="Calibri" w:hAnsi="Courier New" w:cs="Courier New"/>
          <w:sz w:val="24"/>
          <w:szCs w:val="24"/>
          <w:lang w:val="es-ES"/>
        </w:rPr>
        <w:t>e</w:t>
      </w:r>
      <w:r w:rsidR="000B1E68">
        <w:rPr>
          <w:rFonts w:ascii="Courier New" w:eastAsia="Calibri" w:hAnsi="Courier New" w:cs="Courier New"/>
          <w:sz w:val="24"/>
          <w:szCs w:val="24"/>
          <w:lang w:val="es-ES"/>
        </w:rPr>
        <w:t>l Acta de Comisión de</w:t>
      </w:r>
      <w:r w:rsidR="00793F11">
        <w:rPr>
          <w:rFonts w:ascii="Courier New" w:eastAsia="Calibri" w:hAnsi="Courier New" w:cs="Courier New"/>
          <w:sz w:val="24"/>
          <w:szCs w:val="24"/>
          <w:lang w:val="es-ES"/>
        </w:rPr>
        <w:t xml:space="preserve"> Relaci</w:t>
      </w:r>
      <w:r w:rsidR="007F6D3F">
        <w:rPr>
          <w:rFonts w:ascii="Courier New" w:eastAsia="Calibri" w:hAnsi="Courier New" w:cs="Courier New"/>
          <w:sz w:val="24"/>
          <w:szCs w:val="24"/>
          <w:lang w:val="es-ES"/>
        </w:rPr>
        <w:t>on</w:t>
      </w:r>
      <w:r w:rsidR="00793F11">
        <w:rPr>
          <w:rFonts w:ascii="Courier New" w:eastAsia="Calibri" w:hAnsi="Courier New" w:cs="Courier New"/>
          <w:sz w:val="24"/>
          <w:szCs w:val="24"/>
          <w:lang w:val="es-ES"/>
        </w:rPr>
        <w:t>es Laborales de fecha 26 de Noviemb</w:t>
      </w:r>
      <w:r w:rsidR="007F6D3F">
        <w:rPr>
          <w:rFonts w:ascii="Courier New" w:eastAsia="Calibri" w:hAnsi="Courier New" w:cs="Courier New"/>
          <w:sz w:val="24"/>
          <w:szCs w:val="24"/>
          <w:lang w:val="es-ES"/>
        </w:rPr>
        <w:t>re</w:t>
      </w:r>
      <w:r w:rsidR="000B1E68">
        <w:rPr>
          <w:rFonts w:ascii="Courier New" w:eastAsia="Calibri" w:hAnsi="Courier New" w:cs="Courier New"/>
          <w:sz w:val="24"/>
          <w:szCs w:val="24"/>
          <w:lang w:val="es-ES"/>
        </w:rPr>
        <w:t xml:space="preserve"> 2019</w:t>
      </w:r>
      <w:r w:rsidR="007F6D3F">
        <w:rPr>
          <w:rFonts w:ascii="Courier New" w:eastAsia="Calibri" w:hAnsi="Courier New" w:cs="Courier New"/>
          <w:sz w:val="24"/>
          <w:szCs w:val="24"/>
          <w:lang w:val="es-ES"/>
        </w:rPr>
        <w:t>, celebrada entre el Estado Municipal y el Sindicatos de Trabajadores Municipales de Alta Gracia SITRAMAG</w:t>
      </w:r>
      <w:r w:rsidR="000B1E68">
        <w:rPr>
          <w:rFonts w:ascii="Courier New" w:eastAsia="Calibri" w:hAnsi="Courier New" w:cs="Courier New"/>
          <w:sz w:val="24"/>
          <w:szCs w:val="24"/>
          <w:lang w:val="es-ES"/>
        </w:rPr>
        <w:t xml:space="preserve">; y </w:t>
      </w:r>
      <w:r w:rsidR="007F7B45" w:rsidRPr="00CC34B2">
        <w:rPr>
          <w:rFonts w:ascii="Courier New" w:eastAsia="Calibri" w:hAnsi="Courier New" w:cs="Courier New"/>
          <w:sz w:val="24"/>
          <w:szCs w:val="24"/>
          <w:lang w:val="es-ES"/>
        </w:rPr>
        <w:t xml:space="preserve"> </w:t>
      </w:r>
    </w:p>
    <w:p w14:paraId="21C917BF" w14:textId="20B86C42" w:rsidR="00F4244D" w:rsidRPr="007072B2" w:rsidRDefault="002B2C74" w:rsidP="00A4281F">
      <w:pPr>
        <w:tabs>
          <w:tab w:val="left" w:pos="2835"/>
        </w:tabs>
        <w:spacing w:line="240" w:lineRule="auto"/>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AC12645" w14:textId="64AFB1E6" w:rsidR="00793F11" w:rsidRDefault="00F50211" w:rsidP="00A4281F">
      <w:pPr>
        <w:pStyle w:val="Prrafodelista"/>
        <w:jc w:val="both"/>
        <w:rPr>
          <w:rFonts w:ascii="Courier New" w:hAnsi="Courier New" w:cs="Courier New"/>
          <w:b w:val="0"/>
        </w:rPr>
      </w:pPr>
      <w:r w:rsidRPr="00A4281F">
        <w:rPr>
          <w:rFonts w:ascii="Courier New" w:hAnsi="Courier New" w:cs="Courier New"/>
          <w:b w:val="0"/>
        </w:rPr>
        <w:t>Que</w:t>
      </w:r>
      <w:r w:rsidR="00793F11">
        <w:rPr>
          <w:rFonts w:ascii="Courier New" w:hAnsi="Courier New" w:cs="Courier New"/>
          <w:b w:val="0"/>
        </w:rPr>
        <w:t xml:space="preserve"> en el marco de las negociaciones mantenidas entre el Departamento Ejecutivo Municipal y el Sindicato de Trabajadores Municipales, en el ámbito de la </w:t>
      </w:r>
      <w:r w:rsidR="00EC1A66">
        <w:rPr>
          <w:rFonts w:ascii="Courier New" w:hAnsi="Courier New" w:cs="Courier New"/>
          <w:b w:val="0"/>
        </w:rPr>
        <w:t>Comisión</w:t>
      </w:r>
      <w:r w:rsidR="00793F11">
        <w:rPr>
          <w:rFonts w:ascii="Courier New" w:hAnsi="Courier New" w:cs="Courier New"/>
          <w:b w:val="0"/>
        </w:rPr>
        <w:t xml:space="preserve"> de Relaciones Laborales, el SITRAMAG ha solicitado el tratamiento de la pauta salarial para el cierre del año 2019, considerando el incremento del costo de vida impacta en los ingresos del personal municipal;</w:t>
      </w:r>
    </w:p>
    <w:p w14:paraId="19E68B25" w14:textId="77777777" w:rsidR="00793F11" w:rsidRDefault="00793F11" w:rsidP="00A4281F">
      <w:pPr>
        <w:pStyle w:val="Prrafodelista"/>
        <w:jc w:val="both"/>
        <w:rPr>
          <w:rFonts w:ascii="Courier New" w:hAnsi="Courier New" w:cs="Courier New"/>
          <w:b w:val="0"/>
        </w:rPr>
      </w:pPr>
    </w:p>
    <w:p w14:paraId="118031EF" w14:textId="5B7EB2AA" w:rsidR="00A4281F" w:rsidRDefault="00793F11" w:rsidP="00A4281F">
      <w:pPr>
        <w:pStyle w:val="Prrafodelista"/>
        <w:jc w:val="both"/>
        <w:rPr>
          <w:rFonts w:ascii="Courier New" w:hAnsi="Courier New" w:cs="Courier New"/>
          <w:b w:val="0"/>
          <w:lang w:val="es-ES_tradnl"/>
        </w:rPr>
      </w:pPr>
      <w:r>
        <w:rPr>
          <w:rFonts w:ascii="Courier New" w:hAnsi="Courier New" w:cs="Courier New"/>
          <w:b w:val="0"/>
          <w:lang w:val="es-ES_tradnl"/>
        </w:rPr>
        <w:t>Que el Departamento Ejecutivo ha evaluado el planteo, conforme el compromiso asumido;</w:t>
      </w:r>
    </w:p>
    <w:p w14:paraId="5960BA22" w14:textId="77777777" w:rsidR="00A4281F" w:rsidRPr="00A4281F" w:rsidRDefault="00A4281F" w:rsidP="00A4281F">
      <w:pPr>
        <w:pStyle w:val="Prrafodelista"/>
        <w:jc w:val="both"/>
        <w:rPr>
          <w:rFonts w:ascii="Courier New" w:hAnsi="Courier New" w:cs="Courier New"/>
          <w:b w:val="0"/>
          <w:lang w:val="es-ES_tradnl"/>
        </w:rPr>
      </w:pPr>
    </w:p>
    <w:p w14:paraId="6ED19B0B" w14:textId="7719DB5B" w:rsidR="00A4281F" w:rsidRDefault="00793F11" w:rsidP="00A4281F">
      <w:pPr>
        <w:pStyle w:val="Prrafodelista"/>
        <w:jc w:val="both"/>
        <w:rPr>
          <w:rFonts w:ascii="Courier New" w:hAnsi="Courier New" w:cs="Courier New"/>
          <w:b w:val="0"/>
          <w:lang w:val="es-ES_tradnl"/>
        </w:rPr>
      </w:pPr>
      <w:r>
        <w:rPr>
          <w:rFonts w:ascii="Courier New" w:hAnsi="Courier New" w:cs="Courier New"/>
          <w:b w:val="0"/>
          <w:lang w:val="es-ES_tradnl"/>
        </w:rPr>
        <w:t xml:space="preserve">Que las partes manifiestan que a la fecha ya se han otorgado varios incrementos salariales como parte del </w:t>
      </w:r>
      <w:r w:rsidR="00EC1A66">
        <w:rPr>
          <w:rFonts w:ascii="Courier New" w:hAnsi="Courier New" w:cs="Courier New"/>
          <w:b w:val="0"/>
          <w:lang w:val="es-ES_tradnl"/>
        </w:rPr>
        <w:t>proceso de negociación salarial del corriente año;</w:t>
      </w:r>
    </w:p>
    <w:p w14:paraId="63BECB04" w14:textId="77777777" w:rsidR="00EC1A66" w:rsidRDefault="00EC1A66" w:rsidP="00A4281F">
      <w:pPr>
        <w:pStyle w:val="Prrafodelista"/>
        <w:jc w:val="both"/>
        <w:rPr>
          <w:rFonts w:ascii="Courier New" w:hAnsi="Courier New" w:cs="Courier New"/>
          <w:b w:val="0"/>
          <w:lang w:val="es-ES_tradnl"/>
        </w:rPr>
      </w:pPr>
    </w:p>
    <w:p w14:paraId="4DB6AF5D" w14:textId="07FCCD15" w:rsidR="00EC1A66" w:rsidRDefault="00EC1A66" w:rsidP="00EC1A66">
      <w:pPr>
        <w:pStyle w:val="Prrafodelista"/>
        <w:rPr>
          <w:rFonts w:ascii="Courier New" w:hAnsi="Courier New" w:cs="Courier New"/>
          <w:b w:val="0"/>
          <w:lang w:val="es-ES_tradnl"/>
        </w:rPr>
      </w:pPr>
      <w:r>
        <w:rPr>
          <w:rFonts w:ascii="Courier New" w:hAnsi="Courier New" w:cs="Courier New"/>
          <w:b w:val="0"/>
          <w:lang w:val="es-ES_tradnl"/>
        </w:rPr>
        <w:t>Que el proceso inflacionario y la sostenida crisis económica del país, de público conocimiento, han impactado negativamente en la recaudación municipal, la cual es la base para hacer frente a los compromisos asumidos, la cual se ha profundizado en los últimos meses,</w:t>
      </w:r>
    </w:p>
    <w:p w14:paraId="74726D68" w14:textId="77777777" w:rsidR="00EC1A66" w:rsidRDefault="00EC1A66" w:rsidP="00A4281F">
      <w:pPr>
        <w:pStyle w:val="Prrafodelista"/>
        <w:jc w:val="both"/>
        <w:rPr>
          <w:rFonts w:ascii="Courier New" w:hAnsi="Courier New" w:cs="Courier New"/>
          <w:b w:val="0"/>
          <w:lang w:val="es-ES_tradnl"/>
        </w:rPr>
      </w:pPr>
    </w:p>
    <w:p w14:paraId="2B47F46E" w14:textId="25858B7E" w:rsidR="00EC1A66" w:rsidRDefault="00EC1A66" w:rsidP="00A4281F">
      <w:pPr>
        <w:pStyle w:val="Prrafodelista"/>
        <w:jc w:val="both"/>
        <w:rPr>
          <w:rFonts w:ascii="Courier New" w:hAnsi="Courier New" w:cs="Courier New"/>
          <w:b w:val="0"/>
          <w:lang w:val="es-ES_tradnl"/>
        </w:rPr>
      </w:pPr>
      <w:r>
        <w:rPr>
          <w:rFonts w:ascii="Courier New" w:hAnsi="Courier New" w:cs="Courier New"/>
          <w:b w:val="0"/>
          <w:lang w:val="es-ES_tradnl"/>
        </w:rPr>
        <w:t>Que la Secretaria de Economía y Finanzas ha informado que la recaudación de tributos municipales ha evidenciado una disminución en términos reales, como resultado de la grave crisis económica que atraviesa el país;</w:t>
      </w:r>
    </w:p>
    <w:p w14:paraId="4348B818" w14:textId="77777777" w:rsidR="00EC1A66" w:rsidRDefault="00EC1A66" w:rsidP="00A4281F">
      <w:pPr>
        <w:pStyle w:val="Prrafodelista"/>
        <w:jc w:val="both"/>
        <w:rPr>
          <w:rFonts w:ascii="Courier New" w:hAnsi="Courier New" w:cs="Courier New"/>
          <w:b w:val="0"/>
          <w:lang w:val="es-ES_tradnl"/>
        </w:rPr>
      </w:pPr>
    </w:p>
    <w:p w14:paraId="57CB4E01" w14:textId="57F9DDA9" w:rsidR="00EC1A66" w:rsidRDefault="00EC1A66" w:rsidP="00A4281F">
      <w:pPr>
        <w:pStyle w:val="Prrafodelista"/>
        <w:jc w:val="both"/>
        <w:rPr>
          <w:rFonts w:ascii="Courier New" w:hAnsi="Courier New" w:cs="Courier New"/>
          <w:b w:val="0"/>
          <w:lang w:val="es-ES_tradnl"/>
        </w:rPr>
      </w:pPr>
      <w:r>
        <w:rPr>
          <w:rFonts w:ascii="Courier New" w:hAnsi="Courier New" w:cs="Courier New"/>
          <w:b w:val="0"/>
          <w:lang w:val="es-ES_tradnl"/>
        </w:rPr>
        <w:t>Que, con gran esfuerzo, el Estado Municipal continúa abonando en término las remuneraciones de los agentes municipales y mantiene el nivel de prestación de servicios públicos correspondiente;</w:t>
      </w:r>
    </w:p>
    <w:p w14:paraId="6D5A248A" w14:textId="77777777" w:rsidR="00AF27E1" w:rsidRDefault="00AF27E1" w:rsidP="00A4281F">
      <w:pPr>
        <w:pStyle w:val="Prrafodelista"/>
        <w:jc w:val="both"/>
        <w:rPr>
          <w:rFonts w:ascii="Courier New" w:hAnsi="Courier New" w:cs="Courier New"/>
          <w:b w:val="0"/>
          <w:lang w:val="es-ES_tradnl"/>
        </w:rPr>
      </w:pPr>
    </w:p>
    <w:p w14:paraId="383129AF" w14:textId="4C996B1B" w:rsidR="00AF27E1" w:rsidRDefault="00AF27E1" w:rsidP="00AF27E1">
      <w:pPr>
        <w:pStyle w:val="Prrafodelista"/>
        <w:jc w:val="right"/>
        <w:rPr>
          <w:rFonts w:ascii="Courier New" w:hAnsi="Courier New" w:cs="Courier New"/>
          <w:b w:val="0"/>
          <w:lang w:val="es-ES_tradnl"/>
        </w:rPr>
      </w:pPr>
      <w:r>
        <w:rPr>
          <w:rFonts w:ascii="Courier New" w:hAnsi="Courier New" w:cs="Courier New"/>
          <w:b w:val="0"/>
          <w:lang w:val="es-ES_tradnl"/>
        </w:rPr>
        <w:t>...///</w:t>
      </w:r>
    </w:p>
    <w:p w14:paraId="51190107" w14:textId="77777777" w:rsidR="00AF27E1" w:rsidRDefault="00AF27E1" w:rsidP="00A4281F">
      <w:pPr>
        <w:pStyle w:val="Prrafodelista"/>
        <w:jc w:val="both"/>
        <w:rPr>
          <w:rFonts w:ascii="Courier New" w:hAnsi="Courier New" w:cs="Courier New"/>
          <w:b w:val="0"/>
          <w:lang w:val="es-ES_tradnl"/>
        </w:rPr>
      </w:pPr>
    </w:p>
    <w:p w14:paraId="0278DBAF" w14:textId="77777777" w:rsidR="00EC1A66" w:rsidRDefault="00EC1A66" w:rsidP="00AF27E1">
      <w:pPr>
        <w:jc w:val="both"/>
        <w:rPr>
          <w:rFonts w:ascii="Courier New" w:hAnsi="Courier New" w:cs="Courier New"/>
          <w:lang w:val="es-ES_tradnl"/>
        </w:rPr>
      </w:pPr>
    </w:p>
    <w:p w14:paraId="34AEC805" w14:textId="77777777" w:rsidR="00AF27E1" w:rsidRDefault="00AF27E1" w:rsidP="00AF27E1">
      <w:pPr>
        <w:jc w:val="both"/>
        <w:rPr>
          <w:rFonts w:ascii="Courier New" w:hAnsi="Courier New" w:cs="Courier New"/>
          <w:lang w:val="es-ES_tradnl"/>
        </w:rPr>
      </w:pPr>
    </w:p>
    <w:p w14:paraId="303C4028" w14:textId="2D922A33" w:rsidR="00AF27E1" w:rsidRDefault="00AF27E1" w:rsidP="00AF27E1">
      <w:pPr>
        <w:jc w:val="both"/>
        <w:rPr>
          <w:rFonts w:ascii="Courier New" w:hAnsi="Courier New" w:cs="Courier New"/>
          <w:lang w:val="es-ES_tradnl"/>
        </w:rPr>
      </w:pPr>
      <w:r>
        <w:rPr>
          <w:rFonts w:ascii="Courier New" w:hAnsi="Courier New" w:cs="Courier New"/>
          <w:lang w:val="es-ES_tradnl"/>
        </w:rPr>
        <w:lastRenderedPageBreak/>
        <w:t>...///2.-</w:t>
      </w:r>
    </w:p>
    <w:p w14:paraId="5B69BC9E" w14:textId="77777777" w:rsidR="00AF27E1" w:rsidRPr="00AF27E1" w:rsidRDefault="00AF27E1" w:rsidP="00AF27E1">
      <w:pPr>
        <w:jc w:val="both"/>
        <w:rPr>
          <w:rFonts w:ascii="Courier New" w:hAnsi="Courier New" w:cs="Courier New"/>
          <w:lang w:val="es-ES_tradnl"/>
        </w:rPr>
      </w:pPr>
    </w:p>
    <w:p w14:paraId="39229B78" w14:textId="0B9BA6C9" w:rsidR="00314891" w:rsidRDefault="00314891" w:rsidP="00A4281F">
      <w:pPr>
        <w:pStyle w:val="Prrafodelista"/>
        <w:jc w:val="both"/>
        <w:rPr>
          <w:rFonts w:ascii="Courier New" w:hAnsi="Courier New" w:cs="Courier New"/>
          <w:b w:val="0"/>
          <w:lang w:val="es-ES_tradnl"/>
        </w:rPr>
      </w:pPr>
      <w:r>
        <w:rPr>
          <w:rFonts w:ascii="Courier New" w:hAnsi="Courier New" w:cs="Courier New"/>
          <w:b w:val="0"/>
          <w:lang w:val="es-ES_tradnl"/>
        </w:rPr>
        <w:t xml:space="preserve">Que en el marco de tales negociaciones entre el Departamentito Ejecutivo de la </w:t>
      </w:r>
      <w:r w:rsidR="00EC1A66">
        <w:rPr>
          <w:rFonts w:ascii="Courier New" w:hAnsi="Courier New" w:cs="Courier New"/>
          <w:b w:val="0"/>
          <w:lang w:val="es-ES_tradnl"/>
        </w:rPr>
        <w:t>Municipalidad de</w:t>
      </w:r>
      <w:r>
        <w:rPr>
          <w:rFonts w:ascii="Courier New" w:hAnsi="Courier New" w:cs="Courier New"/>
          <w:b w:val="0"/>
          <w:lang w:val="es-ES_tradnl"/>
        </w:rPr>
        <w:t xml:space="preserve"> Alta Gracia y el Sindicato de Trabajadores Municipales de Alta Gracia, se ha arribado a un acuerdo respecto al incremento salarial a percibir por los empleados municipales para el periodo 2019</w:t>
      </w:r>
      <w:r w:rsidR="00AF27E1">
        <w:rPr>
          <w:rFonts w:ascii="Courier New" w:hAnsi="Courier New" w:cs="Courier New"/>
          <w:b w:val="0"/>
          <w:lang w:val="es-ES_tradnl"/>
        </w:rPr>
        <w:t xml:space="preserve"> en curso</w:t>
      </w:r>
      <w:r>
        <w:rPr>
          <w:rFonts w:ascii="Courier New" w:hAnsi="Courier New" w:cs="Courier New"/>
          <w:b w:val="0"/>
          <w:lang w:val="es-ES_tradnl"/>
        </w:rPr>
        <w:t>;</w:t>
      </w:r>
    </w:p>
    <w:p w14:paraId="7A35D606" w14:textId="7FB31811" w:rsidR="00A4281F" w:rsidRPr="00A4281F" w:rsidRDefault="00314891" w:rsidP="00A4281F">
      <w:pPr>
        <w:pStyle w:val="Prrafodelista"/>
        <w:jc w:val="both"/>
        <w:rPr>
          <w:rFonts w:ascii="Courier New" w:hAnsi="Courier New" w:cs="Courier New"/>
          <w:b w:val="0"/>
          <w:lang w:val="es-ES_tradnl"/>
        </w:rPr>
      </w:pPr>
      <w:r>
        <w:rPr>
          <w:rFonts w:ascii="Courier New" w:hAnsi="Courier New" w:cs="Courier New"/>
          <w:b w:val="0"/>
          <w:lang w:val="es-ES_tradnl"/>
        </w:rPr>
        <w:t xml:space="preserve">  </w:t>
      </w:r>
    </w:p>
    <w:p w14:paraId="5BFB9C04" w14:textId="03E5829F" w:rsidR="00A4281F" w:rsidRDefault="00A4281F" w:rsidP="00AF27E1">
      <w:pPr>
        <w:pStyle w:val="Prrafodelista"/>
        <w:jc w:val="both"/>
        <w:rPr>
          <w:rFonts w:ascii="Courier New" w:hAnsi="Courier New" w:cs="Courier New"/>
          <w:b w:val="0"/>
          <w:lang w:val="es-ES_tradnl"/>
        </w:rPr>
      </w:pPr>
      <w:r w:rsidRPr="00A4281F">
        <w:rPr>
          <w:rFonts w:ascii="Courier New" w:hAnsi="Courier New" w:cs="Courier New"/>
          <w:b w:val="0"/>
          <w:lang w:val="es-ES_tradnl"/>
        </w:rPr>
        <w:t xml:space="preserve">Que </w:t>
      </w:r>
      <w:r w:rsidR="00314891">
        <w:rPr>
          <w:rFonts w:ascii="Courier New" w:hAnsi="Courier New" w:cs="Courier New"/>
          <w:b w:val="0"/>
          <w:lang w:val="es-ES_tradnl"/>
        </w:rPr>
        <w:t>ambas partes, en un marco de diálogo y respeto mutuo, han tenido como objetivo disminuir el impacto económico que el costo de vida provoca en el ingreso económico de los trabajadores municipales y considerando a la vez el contexto económico desfavorable referido supra, que impacta en la recaudación y hace necesario dar previsibilidad a las erogaciones para sostener el personal y el mantenimiento del servicio público municipal</w:t>
      </w:r>
      <w:r w:rsidR="00AF27E1">
        <w:rPr>
          <w:rFonts w:ascii="Courier New" w:hAnsi="Courier New" w:cs="Courier New"/>
          <w:b w:val="0"/>
          <w:lang w:val="es-ES_tradnl"/>
        </w:rPr>
        <w:t xml:space="preserve"> en los meses restantes del año 2019</w:t>
      </w:r>
      <w:r w:rsidR="00314891">
        <w:rPr>
          <w:rFonts w:ascii="Courier New" w:hAnsi="Courier New" w:cs="Courier New"/>
          <w:b w:val="0"/>
          <w:lang w:val="es-ES_tradnl"/>
        </w:rPr>
        <w:t>;</w:t>
      </w:r>
    </w:p>
    <w:p w14:paraId="16D0CC54" w14:textId="77777777" w:rsidR="00AF27E1" w:rsidRPr="00AF27E1" w:rsidRDefault="00AF27E1" w:rsidP="00AF27E1">
      <w:pPr>
        <w:pStyle w:val="Prrafodelista"/>
        <w:jc w:val="both"/>
        <w:rPr>
          <w:rFonts w:ascii="Courier New" w:hAnsi="Courier New" w:cs="Courier New"/>
          <w:b w:val="0"/>
          <w:lang w:val="es-ES_tradnl"/>
        </w:rPr>
      </w:pPr>
    </w:p>
    <w:p w14:paraId="7B8107F7" w14:textId="6E505E4A" w:rsidR="00A4281F" w:rsidRDefault="00A4281F" w:rsidP="00D46572">
      <w:pPr>
        <w:pStyle w:val="Prrafodelista"/>
        <w:jc w:val="both"/>
        <w:rPr>
          <w:rFonts w:ascii="Courier New" w:hAnsi="Courier New" w:cs="Courier New"/>
          <w:b w:val="0"/>
          <w:lang w:val="es-ES_tradnl"/>
        </w:rPr>
      </w:pPr>
      <w:r w:rsidRPr="00A4281F">
        <w:rPr>
          <w:rFonts w:ascii="Courier New" w:hAnsi="Courier New" w:cs="Courier New"/>
          <w:b w:val="0"/>
          <w:lang w:val="es-ES_tradnl"/>
        </w:rPr>
        <w:t xml:space="preserve">Que </w:t>
      </w:r>
      <w:r w:rsidR="00314891">
        <w:rPr>
          <w:rFonts w:ascii="Courier New" w:hAnsi="Courier New" w:cs="Courier New"/>
          <w:b w:val="0"/>
          <w:lang w:val="es-ES_tradnl"/>
        </w:rPr>
        <w:t>ambas partes</w:t>
      </w:r>
      <w:r w:rsidR="00A35937">
        <w:rPr>
          <w:rFonts w:ascii="Courier New" w:hAnsi="Courier New" w:cs="Courier New"/>
          <w:b w:val="0"/>
          <w:lang w:val="es-ES_tradnl"/>
        </w:rPr>
        <w:t xml:space="preserve"> </w:t>
      </w:r>
      <w:r w:rsidR="00AF27E1">
        <w:rPr>
          <w:rFonts w:ascii="Courier New" w:hAnsi="Courier New" w:cs="Courier New"/>
          <w:b w:val="0"/>
          <w:lang w:val="es-ES_tradnl"/>
        </w:rPr>
        <w:t xml:space="preserve">expresan y </w:t>
      </w:r>
      <w:r w:rsidR="00A35937">
        <w:rPr>
          <w:rFonts w:ascii="Courier New" w:hAnsi="Courier New" w:cs="Courier New"/>
          <w:b w:val="0"/>
          <w:lang w:val="es-ES_tradnl"/>
        </w:rPr>
        <w:t>reconocen que ello implica un import</w:t>
      </w:r>
      <w:r w:rsidR="00AF27E1">
        <w:rPr>
          <w:rFonts w:ascii="Courier New" w:hAnsi="Courier New" w:cs="Courier New"/>
          <w:b w:val="0"/>
          <w:lang w:val="es-ES_tradnl"/>
        </w:rPr>
        <w:t>ante</w:t>
      </w:r>
      <w:r w:rsidR="00D46572">
        <w:rPr>
          <w:rFonts w:ascii="Courier New" w:hAnsi="Courier New" w:cs="Courier New"/>
          <w:b w:val="0"/>
          <w:lang w:val="es-ES_tradnl"/>
        </w:rPr>
        <w:t xml:space="preserve"> esfuerzo en el marco de la grav</w:t>
      </w:r>
      <w:r w:rsidR="00C7522F">
        <w:rPr>
          <w:rFonts w:ascii="Courier New" w:hAnsi="Courier New" w:cs="Courier New"/>
          <w:b w:val="0"/>
          <w:lang w:val="es-ES_tradnl"/>
        </w:rPr>
        <w:t>e situación económica del país;</w:t>
      </w:r>
    </w:p>
    <w:p w14:paraId="2BD6E65E" w14:textId="77777777" w:rsidR="00C7522F" w:rsidRDefault="00C7522F" w:rsidP="00D46572">
      <w:pPr>
        <w:pStyle w:val="Prrafodelista"/>
        <w:jc w:val="both"/>
        <w:rPr>
          <w:rFonts w:ascii="Courier New" w:hAnsi="Courier New" w:cs="Courier New"/>
          <w:b w:val="0"/>
          <w:lang w:val="es-ES_tradnl"/>
        </w:rPr>
      </w:pPr>
    </w:p>
    <w:p w14:paraId="1C3E3B4A" w14:textId="1A7549D8" w:rsidR="00C7522F" w:rsidRDefault="00C7522F" w:rsidP="00D46572">
      <w:pPr>
        <w:pStyle w:val="Prrafodelista"/>
        <w:jc w:val="both"/>
        <w:rPr>
          <w:rFonts w:ascii="Courier New" w:hAnsi="Courier New" w:cs="Courier New"/>
          <w:b w:val="0"/>
          <w:lang w:val="es-ES_tradnl"/>
        </w:rPr>
      </w:pPr>
      <w:r>
        <w:rPr>
          <w:rFonts w:ascii="Courier New" w:hAnsi="Courier New" w:cs="Courier New"/>
          <w:b w:val="0"/>
          <w:lang w:val="es-ES_tradnl"/>
        </w:rPr>
        <w:t>Que el Sindicato de Trabajadores Municipales de Alta Gracia ha aceptado en el acta referida la propuesta mencionada;</w:t>
      </w:r>
    </w:p>
    <w:p w14:paraId="4A280D91" w14:textId="77777777" w:rsidR="00B01FA6" w:rsidRDefault="00B01FA6" w:rsidP="00D46572">
      <w:pPr>
        <w:pStyle w:val="Prrafodelista"/>
        <w:jc w:val="both"/>
        <w:rPr>
          <w:rFonts w:ascii="Courier New" w:hAnsi="Courier New" w:cs="Courier New"/>
          <w:b w:val="0"/>
          <w:lang w:val="es-ES_tradnl"/>
        </w:rPr>
      </w:pPr>
    </w:p>
    <w:p w14:paraId="7D9D4A24" w14:textId="2E33A5ED" w:rsidR="00B01FA6" w:rsidRPr="00D46572" w:rsidRDefault="00B01FA6" w:rsidP="00D46572">
      <w:pPr>
        <w:pStyle w:val="Prrafodelista"/>
        <w:jc w:val="both"/>
        <w:rPr>
          <w:rFonts w:ascii="Courier New" w:hAnsi="Courier New" w:cs="Courier New"/>
          <w:b w:val="0"/>
          <w:lang w:val="es-ES_tradnl"/>
        </w:rPr>
      </w:pPr>
      <w:r>
        <w:rPr>
          <w:rFonts w:ascii="Courier New" w:hAnsi="Courier New" w:cs="Courier New"/>
          <w:b w:val="0"/>
          <w:lang w:val="es-ES_tradnl"/>
        </w:rPr>
        <w:t>Que en este sentido se considera oportuno y necesario otorgar el incremento salarial referido de la siguiente forma;</w:t>
      </w:r>
    </w:p>
    <w:p w14:paraId="201B9827" w14:textId="77777777" w:rsidR="00A4281F" w:rsidRDefault="00A4281F" w:rsidP="00A4281F">
      <w:pPr>
        <w:pStyle w:val="Prrafodelista"/>
        <w:jc w:val="both"/>
        <w:rPr>
          <w:rFonts w:ascii="Courier New" w:hAnsi="Courier New" w:cs="Courier New"/>
          <w:b w:val="0"/>
          <w:lang w:val="es-ES_tradnl"/>
        </w:rPr>
      </w:pPr>
    </w:p>
    <w:p w14:paraId="0E7A72A6" w14:textId="6383CC30" w:rsidR="0018175C" w:rsidRDefault="00FE2AA0" w:rsidP="00A4281F">
      <w:pPr>
        <w:pStyle w:val="Prrafodelista"/>
        <w:jc w:val="both"/>
        <w:rPr>
          <w:rStyle w:val="Ttulodellibro"/>
          <w:rFonts w:ascii="Courier New" w:eastAsia="Calibri" w:hAnsi="Courier New" w:cs="Courier New"/>
          <w:bCs w:val="0"/>
          <w:i w:val="0"/>
          <w:iCs w:val="0"/>
          <w:spacing w:val="0"/>
        </w:rPr>
      </w:pPr>
      <w:r w:rsidRPr="00A4281F">
        <w:rPr>
          <w:rStyle w:val="Ttulodellibro"/>
          <w:rFonts w:ascii="Courier New" w:hAnsi="Courier New" w:cs="Courier New"/>
          <w:bCs w:val="0"/>
          <w:i w:val="0"/>
          <w:iCs w:val="0"/>
          <w:spacing w:val="0"/>
        </w:rPr>
        <w:t>Que evaluad</w:t>
      </w:r>
      <w:r w:rsidR="0028009F" w:rsidRPr="00A4281F">
        <w:rPr>
          <w:rStyle w:val="Ttulodellibro"/>
          <w:rFonts w:ascii="Courier New" w:hAnsi="Courier New" w:cs="Courier New"/>
          <w:bCs w:val="0"/>
          <w:i w:val="0"/>
          <w:iCs w:val="0"/>
          <w:spacing w:val="0"/>
        </w:rPr>
        <w:t>o el Proyecto de Ordenanza</w:t>
      </w:r>
      <w:r w:rsidR="007F7B45" w:rsidRPr="00A4281F">
        <w:rPr>
          <w:rStyle w:val="Ttulodellibro"/>
          <w:rFonts w:ascii="Courier New" w:hAnsi="Courier New" w:cs="Courier New"/>
          <w:bCs w:val="0"/>
          <w:i w:val="0"/>
          <w:iCs w:val="0"/>
          <w:spacing w:val="0"/>
        </w:rPr>
        <w:t xml:space="preserve"> elevado por el Departamento Ejecutivo</w:t>
      </w:r>
      <w:r w:rsidR="00DA6265" w:rsidRPr="00A4281F">
        <w:rPr>
          <w:rStyle w:val="Ttulodellibro"/>
          <w:rFonts w:ascii="Courier New" w:hAnsi="Courier New" w:cs="Courier New"/>
          <w:bCs w:val="0"/>
          <w:i w:val="0"/>
          <w:iCs w:val="0"/>
          <w:spacing w:val="0"/>
        </w:rPr>
        <w:t xml:space="preserve"> por la</w:t>
      </w:r>
      <w:r w:rsidR="00AD685C" w:rsidRPr="00A4281F">
        <w:rPr>
          <w:rStyle w:val="Ttulodellibro"/>
          <w:rFonts w:ascii="Courier New" w:hAnsi="Courier New" w:cs="Courier New"/>
          <w:bCs w:val="0"/>
          <w:i w:val="0"/>
          <w:iCs w:val="0"/>
          <w:spacing w:val="0"/>
        </w:rPr>
        <w:t xml:space="preserve"> totalidad de los Concejales se</w:t>
      </w:r>
      <w:r w:rsidR="007F7B45" w:rsidRPr="00A4281F">
        <w:rPr>
          <w:rStyle w:val="Ttulodellibro"/>
          <w:rFonts w:ascii="Courier New" w:hAnsi="Courier New" w:cs="Courier New"/>
          <w:bCs w:val="0"/>
          <w:i w:val="0"/>
          <w:iCs w:val="0"/>
          <w:spacing w:val="0"/>
        </w:rPr>
        <w:t xml:space="preserve"> </w:t>
      </w:r>
      <w:r w:rsidR="00AD685C" w:rsidRPr="00A4281F">
        <w:rPr>
          <w:rStyle w:val="Ttulodellibro"/>
          <w:rFonts w:ascii="Courier New" w:hAnsi="Courier New" w:cs="Courier New"/>
          <w:bCs w:val="0"/>
          <w:i w:val="0"/>
          <w:iCs w:val="0"/>
          <w:spacing w:val="0"/>
        </w:rPr>
        <w:t xml:space="preserve">aprueba </w:t>
      </w:r>
      <w:r w:rsidR="00D46572">
        <w:rPr>
          <w:rStyle w:val="Ttulodellibro"/>
          <w:rFonts w:ascii="Courier New" w:hAnsi="Courier New" w:cs="Courier New"/>
          <w:bCs w:val="0"/>
          <w:i w:val="0"/>
          <w:iCs w:val="0"/>
          <w:spacing w:val="0"/>
        </w:rPr>
        <w:t xml:space="preserve">por </w:t>
      </w:r>
      <w:r w:rsidR="00B01FA6">
        <w:rPr>
          <w:rStyle w:val="Ttulodellibro"/>
          <w:rFonts w:ascii="Courier New" w:hAnsi="Courier New" w:cs="Courier New"/>
          <w:bCs w:val="0"/>
          <w:i w:val="0"/>
          <w:iCs w:val="0"/>
          <w:spacing w:val="0"/>
        </w:rPr>
        <w:t xml:space="preserve">unanimidad </w:t>
      </w:r>
      <w:r w:rsidR="00B01FA6" w:rsidRPr="00A4281F">
        <w:rPr>
          <w:rStyle w:val="Ttulodellibro"/>
          <w:rFonts w:ascii="Courier New" w:hAnsi="Courier New" w:cs="Courier New"/>
          <w:bCs w:val="0"/>
          <w:i w:val="0"/>
          <w:iCs w:val="0"/>
          <w:spacing w:val="0"/>
        </w:rPr>
        <w:t>en</w:t>
      </w:r>
      <w:r w:rsidR="004A098D" w:rsidRPr="00A4281F">
        <w:rPr>
          <w:rStyle w:val="Ttulodellibro"/>
          <w:rFonts w:ascii="Courier New" w:hAnsi="Courier New" w:cs="Courier New"/>
          <w:bCs w:val="0"/>
          <w:i w:val="0"/>
          <w:iCs w:val="0"/>
          <w:spacing w:val="0"/>
        </w:rPr>
        <w:t xml:space="preserve"> General y</w:t>
      </w:r>
      <w:r w:rsidR="0028009F" w:rsidRPr="00A4281F">
        <w:rPr>
          <w:rStyle w:val="Ttulodellibro"/>
          <w:rFonts w:ascii="Courier New" w:hAnsi="Courier New" w:cs="Courier New"/>
          <w:bCs w:val="0"/>
          <w:i w:val="0"/>
          <w:iCs w:val="0"/>
          <w:spacing w:val="0"/>
        </w:rPr>
        <w:t xml:space="preserve"> en </w:t>
      </w:r>
      <w:r w:rsidR="00B01FA6" w:rsidRPr="00A4281F">
        <w:rPr>
          <w:rStyle w:val="Ttulodellibro"/>
          <w:rFonts w:ascii="Courier New" w:hAnsi="Courier New" w:cs="Courier New"/>
          <w:bCs w:val="0"/>
          <w:i w:val="0"/>
          <w:iCs w:val="0"/>
          <w:spacing w:val="0"/>
        </w:rPr>
        <w:t xml:space="preserve">Particular </w:t>
      </w:r>
      <w:r w:rsidR="00B01FA6">
        <w:rPr>
          <w:rStyle w:val="Ttulodellibro"/>
          <w:rFonts w:ascii="Courier New" w:hAnsi="Courier New" w:cs="Courier New"/>
          <w:bCs w:val="0"/>
          <w:i w:val="0"/>
          <w:iCs w:val="0"/>
          <w:spacing w:val="0"/>
        </w:rPr>
        <w:t>con</w:t>
      </w:r>
      <w:r w:rsidR="00D46572">
        <w:rPr>
          <w:rStyle w:val="Ttulodellibro"/>
          <w:rFonts w:ascii="Courier New" w:hAnsi="Courier New" w:cs="Courier New"/>
          <w:bCs w:val="0"/>
          <w:i w:val="0"/>
          <w:iCs w:val="0"/>
          <w:spacing w:val="0"/>
        </w:rPr>
        <w:t xml:space="preserve"> modificaciones </w:t>
      </w:r>
      <w:r w:rsidR="00B42083" w:rsidRPr="00A4281F">
        <w:rPr>
          <w:rStyle w:val="Ttulodellibro"/>
          <w:rFonts w:ascii="Courier New" w:hAnsi="Courier New" w:cs="Courier New"/>
          <w:bCs w:val="0"/>
          <w:i w:val="0"/>
          <w:iCs w:val="0"/>
          <w:spacing w:val="0"/>
        </w:rPr>
        <w:t xml:space="preserve">en </w:t>
      </w:r>
      <w:r w:rsidR="005A06C3" w:rsidRPr="00A4281F">
        <w:rPr>
          <w:rStyle w:val="Ttulodellibro"/>
          <w:rFonts w:ascii="Courier New" w:eastAsia="Calibri" w:hAnsi="Courier New" w:cs="Courier New"/>
          <w:bCs w:val="0"/>
          <w:i w:val="0"/>
          <w:iCs w:val="0"/>
          <w:spacing w:val="0"/>
        </w:rPr>
        <w:t xml:space="preserve">Sesión </w:t>
      </w:r>
      <w:r w:rsidR="006C393A" w:rsidRPr="00A4281F">
        <w:rPr>
          <w:rStyle w:val="Ttulodellibro"/>
          <w:rFonts w:ascii="Courier New" w:eastAsia="Calibri" w:hAnsi="Courier New" w:cs="Courier New"/>
          <w:bCs w:val="0"/>
          <w:i w:val="0"/>
          <w:iCs w:val="0"/>
          <w:spacing w:val="0"/>
        </w:rPr>
        <w:t>Ordinaria del día</w:t>
      </w:r>
      <w:r w:rsidR="00D46572">
        <w:rPr>
          <w:rStyle w:val="Ttulodellibro"/>
          <w:rFonts w:ascii="Courier New" w:eastAsia="Calibri" w:hAnsi="Courier New" w:cs="Courier New"/>
          <w:bCs w:val="0"/>
          <w:i w:val="0"/>
          <w:iCs w:val="0"/>
          <w:spacing w:val="0"/>
        </w:rPr>
        <w:t xml:space="preserve"> </w:t>
      </w:r>
      <w:r w:rsidR="00B01FA6">
        <w:rPr>
          <w:rStyle w:val="Ttulodellibro"/>
          <w:rFonts w:ascii="Courier New" w:eastAsia="Calibri" w:hAnsi="Courier New" w:cs="Courier New"/>
          <w:bCs w:val="0"/>
          <w:i w:val="0"/>
          <w:iCs w:val="0"/>
          <w:spacing w:val="0"/>
        </w:rPr>
        <w:t>27 de noviembre</w:t>
      </w:r>
      <w:r w:rsidR="00B42083" w:rsidRPr="00A4281F">
        <w:rPr>
          <w:rStyle w:val="Ttulodellibro"/>
          <w:rFonts w:ascii="Courier New" w:eastAsia="Calibri" w:hAnsi="Courier New" w:cs="Courier New"/>
          <w:bCs w:val="0"/>
          <w:i w:val="0"/>
          <w:iCs w:val="0"/>
          <w:spacing w:val="0"/>
        </w:rPr>
        <w:t xml:space="preserve"> de 2019.-</w:t>
      </w:r>
    </w:p>
    <w:p w14:paraId="2FE6E360" w14:textId="77777777" w:rsidR="00DA6265" w:rsidRPr="00A4281F" w:rsidRDefault="00DA6265" w:rsidP="00A4281F">
      <w:pPr>
        <w:jc w:val="both"/>
        <w:rPr>
          <w:rStyle w:val="Ttulodellibro"/>
          <w:rFonts w:ascii="Courier New" w:eastAsia="Calibri" w:hAnsi="Courier New" w:cs="Courier New"/>
          <w:b w:val="0"/>
          <w:bCs w:val="0"/>
          <w:i w:val="0"/>
          <w:iCs w:val="0"/>
          <w:spacing w:val="0"/>
        </w:rPr>
      </w:pPr>
    </w:p>
    <w:p w14:paraId="0D3DFE15" w14:textId="77777777" w:rsidR="004744EF" w:rsidRPr="003510BC" w:rsidRDefault="004744EF" w:rsidP="00A4281F">
      <w:pPr>
        <w:pStyle w:val="Prrafodelista"/>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A4281F">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A4281F">
      <w:pPr>
        <w:spacing w:before="100" w:beforeAutospacing="1" w:after="100" w:afterAutospacing="1"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691E7281" w:rsidR="00E5183A" w:rsidRDefault="001A0C58" w:rsidP="001A0C58">
      <w:pPr>
        <w:spacing w:before="100" w:beforeAutospacing="1" w:after="100" w:afterAutospacing="1" w:line="240" w:lineRule="auto"/>
        <w:jc w:val="right"/>
        <w:rPr>
          <w:rFonts w:ascii="Courier New" w:eastAsia="Calibri" w:hAnsi="Courier New" w:cs="Courier New"/>
          <w:sz w:val="24"/>
          <w:szCs w:val="24"/>
          <w:lang w:val="es-ES_tradnl"/>
        </w:rPr>
      </w:pPr>
      <w:r w:rsidRPr="001A0C58">
        <w:rPr>
          <w:rFonts w:ascii="Courier New" w:eastAsia="Calibri" w:hAnsi="Courier New" w:cs="Courier New"/>
          <w:sz w:val="24"/>
          <w:szCs w:val="24"/>
          <w:lang w:val="es-ES_tradnl"/>
        </w:rPr>
        <w:t>...///</w:t>
      </w:r>
    </w:p>
    <w:p w14:paraId="501BAECE" w14:textId="77777777" w:rsidR="001A0C58" w:rsidRDefault="001A0C58" w:rsidP="001A0C58">
      <w:pPr>
        <w:spacing w:before="100" w:beforeAutospacing="1" w:after="100" w:afterAutospacing="1" w:line="240" w:lineRule="auto"/>
        <w:jc w:val="right"/>
        <w:rPr>
          <w:rFonts w:ascii="Courier New" w:eastAsia="Calibri" w:hAnsi="Courier New" w:cs="Courier New"/>
          <w:sz w:val="24"/>
          <w:szCs w:val="24"/>
          <w:lang w:val="es-ES_tradnl"/>
        </w:rPr>
      </w:pPr>
    </w:p>
    <w:p w14:paraId="510DFCE9" w14:textId="25A16014" w:rsidR="001A0C58" w:rsidRDefault="001A0C58" w:rsidP="001A0C58">
      <w:pPr>
        <w:spacing w:before="100" w:beforeAutospacing="1" w:after="100" w:afterAutospacing="1" w:line="240" w:lineRule="auto"/>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w:t>
      </w:r>
      <w:r w:rsidR="00EB6F26">
        <w:rPr>
          <w:rFonts w:ascii="Courier New" w:eastAsia="Calibri" w:hAnsi="Courier New" w:cs="Courier New"/>
          <w:sz w:val="24"/>
          <w:szCs w:val="24"/>
          <w:lang w:val="es-ES_tradnl"/>
        </w:rPr>
        <w:t>///3</w:t>
      </w:r>
      <w:bookmarkStart w:id="0" w:name="_GoBack"/>
      <w:bookmarkEnd w:id="0"/>
      <w:r>
        <w:rPr>
          <w:rFonts w:ascii="Courier New" w:eastAsia="Calibri" w:hAnsi="Courier New" w:cs="Courier New"/>
          <w:sz w:val="24"/>
          <w:szCs w:val="24"/>
          <w:lang w:val="es-ES_tradnl"/>
        </w:rPr>
        <w:t>.-</w:t>
      </w:r>
    </w:p>
    <w:p w14:paraId="4EBC75F6" w14:textId="77777777" w:rsidR="001A0C58" w:rsidRPr="001A0C58" w:rsidRDefault="001A0C58" w:rsidP="001A0C58">
      <w:pPr>
        <w:spacing w:before="100" w:beforeAutospacing="1" w:after="100" w:afterAutospacing="1" w:line="240" w:lineRule="auto"/>
        <w:rPr>
          <w:rFonts w:ascii="Courier New" w:eastAsia="Calibri" w:hAnsi="Courier New" w:cs="Courier New"/>
          <w:sz w:val="24"/>
          <w:szCs w:val="24"/>
          <w:lang w:val="es-ES_tradnl"/>
        </w:rPr>
      </w:pPr>
    </w:p>
    <w:p w14:paraId="030455AC" w14:textId="67C58C27" w:rsidR="00330EB4" w:rsidRDefault="00D9081C" w:rsidP="00A4281F">
      <w:pPr>
        <w:spacing w:before="100" w:beforeAutospacing="1" w:line="240" w:lineRule="auto"/>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330EB4" w:rsidRPr="002B2C74">
        <w:rPr>
          <w:rFonts w:ascii="Courier New" w:eastAsia="Times New Roman" w:hAnsi="Courier New" w:cs="Times New Roman"/>
          <w:b/>
          <w:sz w:val="24"/>
          <w:szCs w:val="24"/>
          <w:u w:val="single"/>
          <w:lang w:eastAsia="es-ES"/>
        </w:rPr>
        <w:t>:</w:t>
      </w:r>
      <w:r w:rsidR="00330EB4" w:rsidRPr="002B2C74">
        <w:rPr>
          <w:rFonts w:ascii="Courier New" w:eastAsia="Times New Roman" w:hAnsi="Courier New" w:cs="Times New Roman"/>
          <w:sz w:val="24"/>
          <w:szCs w:val="24"/>
          <w:lang w:eastAsia="es-ES"/>
        </w:rPr>
        <w:t xml:space="preserve"> </w:t>
      </w:r>
      <w:r w:rsidR="001A0C58">
        <w:rPr>
          <w:rFonts w:ascii="Courier New" w:eastAsia="Calibri" w:hAnsi="Courier New" w:cs="Courier New"/>
          <w:b/>
          <w:sz w:val="24"/>
          <w:szCs w:val="24"/>
          <w:lang w:val="es-ES"/>
        </w:rPr>
        <w:t>OTORGUESE</w:t>
      </w:r>
      <w:r w:rsidR="00AD685C" w:rsidRPr="00CC34B2">
        <w:rPr>
          <w:rFonts w:ascii="Courier New" w:eastAsia="Calibri" w:hAnsi="Courier New" w:cs="Courier New"/>
          <w:sz w:val="24"/>
          <w:szCs w:val="24"/>
          <w:lang w:val="es-ES"/>
        </w:rPr>
        <w:t xml:space="preserve"> </w:t>
      </w:r>
      <w:r w:rsidR="00B01FA6">
        <w:rPr>
          <w:rFonts w:ascii="Courier New" w:hAnsi="Courier New" w:cs="Courier New"/>
          <w:sz w:val="24"/>
          <w:szCs w:val="24"/>
        </w:rPr>
        <w:t>en la liquidación de haberes del mes de noviembre</w:t>
      </w:r>
      <w:r w:rsidR="00D46572">
        <w:rPr>
          <w:rFonts w:ascii="Courier New" w:hAnsi="Courier New" w:cs="Courier New"/>
          <w:sz w:val="24"/>
          <w:szCs w:val="24"/>
        </w:rPr>
        <w:t xml:space="preserve"> de 2019 </w:t>
      </w:r>
      <w:r w:rsidR="00B01FA6">
        <w:rPr>
          <w:rFonts w:ascii="Courier New" w:hAnsi="Courier New" w:cs="Courier New"/>
          <w:sz w:val="24"/>
          <w:szCs w:val="24"/>
        </w:rPr>
        <w:t>un incremento salarial de</w:t>
      </w:r>
      <w:r w:rsidR="001A0C58">
        <w:rPr>
          <w:rFonts w:ascii="Courier New" w:hAnsi="Courier New" w:cs="Courier New"/>
          <w:sz w:val="24"/>
          <w:szCs w:val="24"/>
        </w:rPr>
        <w:t>l cuatro</w:t>
      </w:r>
      <w:r w:rsidR="00B01FA6">
        <w:rPr>
          <w:rFonts w:ascii="Courier New" w:hAnsi="Courier New" w:cs="Courier New"/>
          <w:sz w:val="24"/>
          <w:szCs w:val="24"/>
        </w:rPr>
        <w:t xml:space="preserve"> </w:t>
      </w:r>
      <w:r w:rsidR="001A0C58">
        <w:rPr>
          <w:rFonts w:ascii="Courier New" w:hAnsi="Courier New" w:cs="Courier New"/>
          <w:sz w:val="24"/>
          <w:szCs w:val="24"/>
        </w:rPr>
        <w:t>por ciento (4</w:t>
      </w:r>
      <w:r w:rsidR="00D46572">
        <w:rPr>
          <w:rFonts w:ascii="Courier New" w:hAnsi="Courier New" w:cs="Courier New"/>
          <w:sz w:val="24"/>
          <w:szCs w:val="24"/>
        </w:rPr>
        <w:t>%) a todo personal municipal de planta permanente y contratados en sus dos modalidade</w:t>
      </w:r>
      <w:r w:rsidR="00B01FA6">
        <w:rPr>
          <w:rFonts w:ascii="Courier New" w:hAnsi="Courier New" w:cs="Courier New"/>
          <w:sz w:val="24"/>
          <w:szCs w:val="24"/>
        </w:rPr>
        <w:t xml:space="preserve">s, jornalizados y mensualizados, el cual será aplicado sobre el sueldo básico de la </w:t>
      </w:r>
      <w:r w:rsidR="001A0C58">
        <w:rPr>
          <w:rFonts w:ascii="Courier New" w:hAnsi="Courier New" w:cs="Courier New"/>
          <w:sz w:val="24"/>
          <w:szCs w:val="24"/>
        </w:rPr>
        <w:t>Categoría</w:t>
      </w:r>
      <w:r w:rsidR="00B01FA6">
        <w:rPr>
          <w:rFonts w:ascii="Courier New" w:hAnsi="Courier New" w:cs="Courier New"/>
          <w:sz w:val="24"/>
          <w:szCs w:val="24"/>
        </w:rPr>
        <w:t xml:space="preserve"> N°1 respetando el coeficiente de la </w:t>
      </w:r>
      <w:r w:rsidR="001A0C58">
        <w:rPr>
          <w:rFonts w:ascii="Courier New" w:hAnsi="Courier New" w:cs="Courier New"/>
          <w:sz w:val="24"/>
          <w:szCs w:val="24"/>
        </w:rPr>
        <w:t>escala</w:t>
      </w:r>
      <w:r w:rsidR="00B01FA6">
        <w:rPr>
          <w:rFonts w:ascii="Courier New" w:hAnsi="Courier New" w:cs="Courier New"/>
          <w:sz w:val="24"/>
          <w:szCs w:val="24"/>
        </w:rPr>
        <w:t xml:space="preserve"> salarial establecida en el Anexo I de la Ordenanza 3519 (</w:t>
      </w:r>
      <w:r w:rsidR="001A0C58">
        <w:rPr>
          <w:rFonts w:ascii="Courier New" w:hAnsi="Courier New" w:cs="Courier New"/>
          <w:sz w:val="24"/>
          <w:szCs w:val="24"/>
        </w:rPr>
        <w:t>Escalafón</w:t>
      </w:r>
      <w:r w:rsidR="00B01FA6">
        <w:rPr>
          <w:rFonts w:ascii="Courier New" w:hAnsi="Courier New" w:cs="Courier New"/>
          <w:sz w:val="24"/>
          <w:szCs w:val="24"/>
        </w:rPr>
        <w:t xml:space="preserve"> Municipal) y sus modificaciones.</w:t>
      </w:r>
      <w:r w:rsidR="00D46572">
        <w:rPr>
          <w:rFonts w:ascii="Courier New" w:hAnsi="Courier New" w:cs="Courier New"/>
          <w:sz w:val="24"/>
          <w:szCs w:val="24"/>
        </w:rPr>
        <w:t xml:space="preserve">- </w:t>
      </w:r>
    </w:p>
    <w:p w14:paraId="101772C7" w14:textId="2392736D" w:rsidR="00D46572" w:rsidRPr="00D46572" w:rsidRDefault="00D46572" w:rsidP="00D46572">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B01FA6">
        <w:rPr>
          <w:rFonts w:ascii="Courier New" w:eastAsia="SimSun" w:hAnsi="Courier New" w:cs="Mangal"/>
          <w:b/>
          <w:kern w:val="1"/>
          <w:sz w:val="24"/>
          <w:szCs w:val="24"/>
          <w:lang w:val="es-ES" w:eastAsia="hi-IN" w:bidi="hi-IN"/>
        </w:rPr>
        <w:t xml:space="preserve">OTORGUESE </w:t>
      </w:r>
      <w:r w:rsidR="00B01FA6">
        <w:rPr>
          <w:rFonts w:ascii="Courier New" w:eastAsia="SimSun" w:hAnsi="Courier New" w:cs="Mangal"/>
          <w:kern w:val="1"/>
          <w:sz w:val="24"/>
          <w:szCs w:val="24"/>
          <w:lang w:val="es-ES" w:eastAsia="hi-IN" w:bidi="hi-IN"/>
        </w:rPr>
        <w:t>en la liquidación de haberes del mes de diciembre de 2019 un incremento salarial del tres coma cuatro por ciento (3,4%), a</w:t>
      </w:r>
      <w:r w:rsidR="00BB7820">
        <w:rPr>
          <w:rFonts w:ascii="Courier New" w:eastAsia="SimSun" w:hAnsi="Courier New" w:cs="Mangal"/>
          <w:kern w:val="1"/>
          <w:sz w:val="24"/>
          <w:szCs w:val="24"/>
          <w:lang w:val="es-ES" w:eastAsia="hi-IN" w:bidi="hi-IN"/>
        </w:rPr>
        <w:t xml:space="preserve"> todo el personal municipal de planta permanente y contratados en sus</w:t>
      </w:r>
      <w:r w:rsidR="00B01FA6">
        <w:rPr>
          <w:rFonts w:ascii="Courier New" w:eastAsia="SimSun" w:hAnsi="Courier New" w:cs="Mangal"/>
          <w:kern w:val="1"/>
          <w:sz w:val="24"/>
          <w:szCs w:val="24"/>
          <w:lang w:val="es-ES" w:eastAsia="hi-IN" w:bidi="hi-IN"/>
        </w:rPr>
        <w:t xml:space="preserve"> dos modalidades, jornalizados y mensualizados, el cual será aplicado sobre el sueldo básico de la </w:t>
      </w:r>
      <w:r w:rsidR="001A0C58">
        <w:rPr>
          <w:rFonts w:ascii="Courier New" w:eastAsia="SimSun" w:hAnsi="Courier New" w:cs="Mangal"/>
          <w:kern w:val="1"/>
          <w:sz w:val="24"/>
          <w:szCs w:val="24"/>
          <w:lang w:val="es-ES" w:eastAsia="hi-IN" w:bidi="hi-IN"/>
        </w:rPr>
        <w:t>Categoría</w:t>
      </w:r>
      <w:r w:rsidR="00B01FA6">
        <w:rPr>
          <w:rFonts w:ascii="Courier New" w:eastAsia="SimSun" w:hAnsi="Courier New" w:cs="Mangal"/>
          <w:kern w:val="1"/>
          <w:sz w:val="24"/>
          <w:szCs w:val="24"/>
          <w:lang w:val="es-ES" w:eastAsia="hi-IN" w:bidi="hi-IN"/>
        </w:rPr>
        <w:t xml:space="preserve"> N°1 respetando el coeficiente de la escala salarial </w:t>
      </w:r>
      <w:r w:rsidR="001A0C58">
        <w:rPr>
          <w:rFonts w:ascii="Courier New" w:eastAsia="SimSun" w:hAnsi="Courier New" w:cs="Mangal"/>
          <w:kern w:val="1"/>
          <w:sz w:val="24"/>
          <w:szCs w:val="24"/>
          <w:lang w:val="es-ES" w:eastAsia="hi-IN" w:bidi="hi-IN"/>
        </w:rPr>
        <w:t>establecida</w:t>
      </w:r>
      <w:r w:rsidR="00B01FA6">
        <w:rPr>
          <w:rFonts w:ascii="Courier New" w:eastAsia="SimSun" w:hAnsi="Courier New" w:cs="Mangal"/>
          <w:kern w:val="1"/>
          <w:sz w:val="24"/>
          <w:szCs w:val="24"/>
          <w:lang w:val="es-ES" w:eastAsia="hi-IN" w:bidi="hi-IN"/>
        </w:rPr>
        <w:t xml:space="preserve"> en el Anexo I de la Ordenanza 3519 (</w:t>
      </w:r>
      <w:r w:rsidR="001A0C58">
        <w:rPr>
          <w:rFonts w:ascii="Courier New" w:eastAsia="SimSun" w:hAnsi="Courier New" w:cs="Mangal"/>
          <w:kern w:val="1"/>
          <w:sz w:val="24"/>
          <w:szCs w:val="24"/>
          <w:lang w:val="es-ES" w:eastAsia="hi-IN" w:bidi="hi-IN"/>
        </w:rPr>
        <w:t>Escalafón</w:t>
      </w:r>
      <w:r w:rsidR="00B01FA6">
        <w:rPr>
          <w:rFonts w:ascii="Courier New" w:eastAsia="SimSun" w:hAnsi="Courier New" w:cs="Mangal"/>
          <w:kern w:val="1"/>
          <w:sz w:val="24"/>
          <w:szCs w:val="24"/>
          <w:lang w:val="es-ES" w:eastAsia="hi-IN" w:bidi="hi-IN"/>
        </w:rPr>
        <w:t xml:space="preserve"> Municipal) y sus modificatorias</w:t>
      </w:r>
      <w:r w:rsidR="001A0C58">
        <w:rPr>
          <w:rFonts w:ascii="Courier New" w:eastAsia="SimSun" w:hAnsi="Courier New" w:cs="Mangal"/>
          <w:b/>
          <w:kern w:val="1"/>
          <w:sz w:val="24"/>
          <w:szCs w:val="24"/>
          <w:lang w:val="es-ES" w:eastAsia="hi-IN" w:bidi="hi-IN"/>
        </w:rPr>
        <w:t>.</w:t>
      </w:r>
    </w:p>
    <w:p w14:paraId="308C1801" w14:textId="2D03D5A4" w:rsidR="00A4281F" w:rsidRPr="00F828F7" w:rsidRDefault="006570C0" w:rsidP="00F828F7">
      <w:pPr>
        <w:spacing w:after="100" w:afterAutospacing="1" w:line="240" w:lineRule="auto"/>
        <w:ind w:left="709" w:hanging="709"/>
        <w:jc w:val="both"/>
        <w:rPr>
          <w:rFonts w:ascii="Courier New" w:eastAsia="SimSun" w:hAnsi="Courier New" w:cs="Mangal"/>
          <w:b/>
          <w:kern w:val="1"/>
          <w:sz w:val="24"/>
          <w:szCs w:val="24"/>
          <w:lang w:val="es-ES" w:eastAsia="hi-IN" w:bidi="hi-IN"/>
        </w:rPr>
      </w:pPr>
      <w:r>
        <w:rPr>
          <w:rFonts w:ascii="Courier New" w:eastAsia="Times New Roman" w:hAnsi="Courier New" w:cs="Times New Roman"/>
          <w:b/>
          <w:sz w:val="24"/>
          <w:szCs w:val="24"/>
          <w:u w:val="single"/>
          <w:lang w:eastAsia="es-ES"/>
        </w:rPr>
        <w:t>Art.3</w:t>
      </w:r>
      <w:r w:rsidR="00D46572">
        <w:rPr>
          <w:rFonts w:ascii="Courier New" w:eastAsia="Times New Roman" w:hAnsi="Courier New" w:cs="Times New Roman"/>
          <w:b/>
          <w:sz w:val="24"/>
          <w:szCs w:val="24"/>
          <w:u w:val="single"/>
          <w:lang w:eastAsia="es-ES"/>
        </w:rPr>
        <w:t>°</w:t>
      </w:r>
      <w:r w:rsidR="00D46572" w:rsidRPr="002B2C74">
        <w:rPr>
          <w:rFonts w:ascii="Courier New" w:eastAsia="Times New Roman" w:hAnsi="Courier New" w:cs="Times New Roman"/>
          <w:b/>
          <w:sz w:val="24"/>
          <w:szCs w:val="24"/>
          <w:u w:val="single"/>
          <w:lang w:eastAsia="es-ES"/>
        </w:rPr>
        <w:t>:</w:t>
      </w:r>
      <w:r w:rsidR="00D46572" w:rsidRPr="002B2C74">
        <w:rPr>
          <w:rFonts w:ascii="Courier New" w:eastAsia="Times New Roman" w:hAnsi="Courier New" w:cs="Times New Roman"/>
          <w:sz w:val="24"/>
          <w:szCs w:val="24"/>
          <w:lang w:eastAsia="es-ES"/>
        </w:rPr>
        <w:t xml:space="preserve"> </w:t>
      </w:r>
      <w:r w:rsidR="00F828F7" w:rsidRPr="00F828F7">
        <w:rPr>
          <w:rFonts w:ascii="Courier New" w:eastAsia="Times New Roman" w:hAnsi="Courier New" w:cs="Times New Roman"/>
          <w:b/>
          <w:sz w:val="24"/>
          <w:szCs w:val="24"/>
          <w:lang w:eastAsia="es-ES"/>
        </w:rPr>
        <w:t>EL</w:t>
      </w:r>
      <w:r w:rsidR="00F828F7">
        <w:rPr>
          <w:rFonts w:ascii="Courier New" w:eastAsia="Times New Roman" w:hAnsi="Courier New" w:cs="Times New Roman"/>
          <w:sz w:val="24"/>
          <w:szCs w:val="24"/>
          <w:lang w:eastAsia="es-ES"/>
        </w:rPr>
        <w:t xml:space="preserve"> incremento establecido no se aplicará a funcionarios, </w:t>
      </w:r>
      <w:r w:rsidR="00177405">
        <w:rPr>
          <w:rFonts w:ascii="Courier New" w:eastAsia="Times New Roman" w:hAnsi="Courier New" w:cs="Times New Roman"/>
          <w:sz w:val="24"/>
          <w:szCs w:val="24"/>
          <w:lang w:eastAsia="es-ES"/>
        </w:rPr>
        <w:t>autoridades electa</w:t>
      </w:r>
      <w:r w:rsidR="00F828F7">
        <w:rPr>
          <w:rFonts w:ascii="Courier New" w:eastAsia="Times New Roman" w:hAnsi="Courier New" w:cs="Times New Roman"/>
          <w:sz w:val="24"/>
          <w:szCs w:val="24"/>
          <w:lang w:eastAsia="es-ES"/>
        </w:rPr>
        <w:t xml:space="preserve">s o designadas y asesores con rango de director o superior y/o equiparados a los mismos.-  </w:t>
      </w:r>
      <w:r>
        <w:rPr>
          <w:rFonts w:ascii="Courier New" w:eastAsia="SimSun" w:hAnsi="Courier New" w:cs="Mangal"/>
          <w:b/>
          <w:kern w:val="1"/>
          <w:sz w:val="24"/>
          <w:szCs w:val="24"/>
          <w:lang w:val="es-ES" w:eastAsia="hi-IN" w:bidi="hi-IN"/>
        </w:rPr>
        <w:t xml:space="preserve"> </w:t>
      </w:r>
    </w:p>
    <w:p w14:paraId="08D9D772" w14:textId="2676B1C4" w:rsidR="007E41A0" w:rsidRDefault="00F828F7" w:rsidP="00A4281F">
      <w:pPr>
        <w:spacing w:after="100" w:afterAutospacing="1" w:line="240" w:lineRule="auto"/>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Art.4</w:t>
      </w:r>
      <w:r w:rsidR="00B27B1A">
        <w:rPr>
          <w:rFonts w:ascii="Courier New" w:eastAsia="Times New Roman" w:hAnsi="Courier New" w:cs="Times New Roman"/>
          <w:b/>
          <w:sz w:val="24"/>
          <w:szCs w:val="24"/>
          <w:u w:val="single"/>
          <w:lang w:eastAsia="es-ES"/>
        </w:rPr>
        <w:t>°</w:t>
      </w:r>
      <w:r w:rsidR="00B27B1A" w:rsidRPr="002B2C74">
        <w:rPr>
          <w:rFonts w:ascii="Courier New" w:eastAsia="Times New Roman" w:hAnsi="Courier New" w:cs="Times New Roman"/>
          <w:b/>
          <w:sz w:val="24"/>
          <w:szCs w:val="24"/>
          <w:u w:val="single"/>
          <w:lang w:eastAsia="es-ES"/>
        </w:rPr>
        <w:t>:</w:t>
      </w:r>
      <w:r w:rsidR="00B27B1A" w:rsidRPr="002B2C74">
        <w:rPr>
          <w:rFonts w:ascii="Courier New" w:eastAsia="Times New Roman" w:hAnsi="Courier New" w:cs="Times New Roman"/>
          <w:sz w:val="24"/>
          <w:szCs w:val="24"/>
          <w:lang w:eastAsia="es-ES"/>
        </w:rPr>
        <w:t xml:space="preserve"> </w:t>
      </w:r>
      <w:r w:rsidR="00B27B1A" w:rsidRPr="002B2C74">
        <w:rPr>
          <w:rFonts w:ascii="Courier New" w:eastAsia="SimSun" w:hAnsi="Courier New" w:cs="Mangal"/>
          <w:b/>
          <w:kern w:val="1"/>
          <w:sz w:val="24"/>
          <w:szCs w:val="24"/>
          <w:lang w:val="es-ES" w:eastAsia="hi-IN" w:bidi="hi-IN"/>
        </w:rPr>
        <w:t xml:space="preserve">PROTOCOLÍCESE, </w:t>
      </w:r>
      <w:r w:rsidR="00B27B1A"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75FF1F78" w14:textId="77777777" w:rsidR="001A0C58" w:rsidRDefault="001A0C58" w:rsidP="00A4281F">
      <w:pPr>
        <w:spacing w:after="100" w:afterAutospacing="1" w:line="240" w:lineRule="auto"/>
        <w:ind w:left="709" w:hanging="709"/>
        <w:jc w:val="both"/>
        <w:rPr>
          <w:rFonts w:ascii="Courier New" w:eastAsia="SimSun" w:hAnsi="Courier New" w:cs="Mangal"/>
          <w:kern w:val="1"/>
          <w:sz w:val="24"/>
          <w:szCs w:val="24"/>
          <w:lang w:val="es-ES" w:eastAsia="hi-IN" w:bidi="hi-IN"/>
        </w:rPr>
      </w:pPr>
    </w:p>
    <w:p w14:paraId="67CD1A30" w14:textId="4DB8FD6A" w:rsidR="00181142" w:rsidRPr="00181142" w:rsidRDefault="00181142" w:rsidP="00A4281F">
      <w:pPr>
        <w:spacing w:before="100" w:beforeAutospacing="1" w:after="0" w:line="240" w:lineRule="auto"/>
        <w:jc w:val="both"/>
        <w:rPr>
          <w:rFonts w:ascii="Courier New" w:hAnsi="Courier New" w:cs="Courier New"/>
          <w:sz w:val="24"/>
          <w:szCs w:val="24"/>
        </w:rPr>
      </w:pPr>
    </w:p>
    <w:p w14:paraId="6EEFB1FF" w14:textId="3AF09211" w:rsidR="00667484" w:rsidRDefault="007740AE" w:rsidP="00A4281F">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6570C0">
        <w:rPr>
          <w:rFonts w:ascii="Courier New" w:eastAsia="Arial Unicode MS" w:hAnsi="Courier New" w:cs="ShelleyAllegroScript-Normal"/>
          <w:b/>
          <w:sz w:val="24"/>
          <w:szCs w:val="24"/>
          <w:lang w:val="es-ES_tradnl"/>
        </w:rPr>
        <w:t xml:space="preserve">DELIBERANTE A LOS </w:t>
      </w:r>
      <w:r w:rsidR="001A0C58">
        <w:rPr>
          <w:rFonts w:ascii="Courier New" w:eastAsia="Arial Unicode MS" w:hAnsi="Courier New" w:cs="ShelleyAllegroScript-Normal"/>
          <w:b/>
          <w:sz w:val="24"/>
          <w:szCs w:val="24"/>
          <w:lang w:val="es-ES_tradnl"/>
        </w:rPr>
        <w:t xml:space="preserve">VEINTISIETE </w:t>
      </w:r>
      <w:r w:rsidR="00AD685C">
        <w:rPr>
          <w:rFonts w:ascii="Courier New" w:eastAsia="Arial Unicode MS" w:hAnsi="Courier New" w:cs="ShelleyAllegroScript-Normal"/>
          <w:b/>
          <w:sz w:val="24"/>
          <w:szCs w:val="24"/>
          <w:lang w:val="es-ES_tradnl"/>
        </w:rPr>
        <w:t xml:space="preserve"> </w:t>
      </w:r>
      <w:r w:rsidR="006570C0">
        <w:rPr>
          <w:rFonts w:ascii="Courier New" w:eastAsia="Arial Unicode MS" w:hAnsi="Courier New" w:cs="ShelleyAllegroScript-Normal"/>
          <w:b/>
          <w:sz w:val="24"/>
          <w:szCs w:val="24"/>
          <w:lang w:val="es-ES_tradnl"/>
        </w:rPr>
        <w:t xml:space="preserve">DÍAS DEL MES DE </w:t>
      </w:r>
      <w:r w:rsidR="001A0C58">
        <w:rPr>
          <w:rFonts w:ascii="Courier New" w:eastAsia="Arial Unicode MS" w:hAnsi="Courier New" w:cs="ShelleyAllegroScript-Normal"/>
          <w:b/>
          <w:sz w:val="24"/>
          <w:szCs w:val="24"/>
          <w:lang w:val="es-ES_tradnl"/>
        </w:rPr>
        <w:t>NOVIEMBRE</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3E1B7D87" w14:textId="77777777" w:rsidR="006B0B5F" w:rsidRDefault="006B0B5F" w:rsidP="00A4281F">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A4281F">
      <w:pPr>
        <w:spacing w:line="240" w:lineRule="auto"/>
        <w:jc w:val="both"/>
        <w:rPr>
          <w:rFonts w:ascii="Courier New" w:eastAsia="Arial Unicode MS" w:hAnsi="Courier New" w:cs="ShelleyAllegroScript-Normal"/>
          <w:b/>
          <w:sz w:val="24"/>
          <w:szCs w:val="24"/>
          <w:lang w:val="es-ES_tradnl"/>
        </w:rPr>
      </w:pPr>
    </w:p>
    <w:p w14:paraId="214A5200" w14:textId="77777777" w:rsidR="008075A4" w:rsidRDefault="008075A4" w:rsidP="00A4281F">
      <w:pPr>
        <w:spacing w:line="240" w:lineRule="auto"/>
        <w:jc w:val="both"/>
        <w:rPr>
          <w:rFonts w:ascii="Courier New" w:eastAsia="Arial Unicode MS" w:hAnsi="Courier New" w:cs="ShelleyAllegroScript-Normal"/>
          <w:b/>
          <w:sz w:val="24"/>
          <w:szCs w:val="24"/>
          <w:lang w:val="es-ES_tradnl"/>
        </w:rPr>
      </w:pPr>
    </w:p>
    <w:p w14:paraId="5043EDE1" w14:textId="07F20C96" w:rsidR="00343970" w:rsidRPr="001A0C58" w:rsidRDefault="00343970" w:rsidP="001A0C58">
      <w:pPr>
        <w:jc w:val="both"/>
        <w:rPr>
          <w:rFonts w:ascii="Courier New" w:eastAsia="Arial Unicode MS" w:hAnsi="Courier New" w:cs="ShelleyAllegroScript-Normal"/>
          <w:szCs w:val="24"/>
          <w:lang w:val="es-ES_tradnl"/>
        </w:rPr>
      </w:pPr>
    </w:p>
    <w:sectPr w:rsidR="00343970" w:rsidRPr="001A0C5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7C5024" w14:textId="77777777" w:rsidR="00FD1EE0" w:rsidRDefault="00FD1EE0" w:rsidP="00C86014">
      <w:pPr>
        <w:spacing w:after="0" w:line="240" w:lineRule="auto"/>
      </w:pPr>
      <w:r>
        <w:separator/>
      </w:r>
    </w:p>
  </w:endnote>
  <w:endnote w:type="continuationSeparator" w:id="0">
    <w:p w14:paraId="514E25F8" w14:textId="77777777" w:rsidR="00FD1EE0" w:rsidRDefault="00FD1EE0"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47265A" w14:textId="77777777" w:rsidR="00FD1EE0" w:rsidRDefault="00FD1EE0" w:rsidP="00C86014">
      <w:pPr>
        <w:spacing w:after="0" w:line="240" w:lineRule="auto"/>
      </w:pPr>
      <w:r>
        <w:separator/>
      </w:r>
    </w:p>
  </w:footnote>
  <w:footnote w:type="continuationSeparator" w:id="0">
    <w:p w14:paraId="6C455CC6" w14:textId="77777777" w:rsidR="00FD1EE0" w:rsidRDefault="00FD1EE0"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4CFC20A9"/>
    <w:multiLevelType w:val="hybridMultilevel"/>
    <w:tmpl w:val="C6F08C40"/>
    <w:lvl w:ilvl="0" w:tplc="27E038AE">
      <w:start w:val="1"/>
      <w:numFmt w:val="decimal"/>
      <w:lvlText w:val="%1."/>
      <w:lvlJc w:val="left"/>
      <w:pPr>
        <w:ind w:left="1845" w:hanging="435"/>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21"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2"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3"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4"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2"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4"/>
  </w:num>
  <w:num w:numId="2">
    <w:abstractNumId w:val="11"/>
  </w:num>
  <w:num w:numId="3">
    <w:abstractNumId w:val="37"/>
  </w:num>
  <w:num w:numId="4">
    <w:abstractNumId w:val="12"/>
  </w:num>
  <w:num w:numId="5">
    <w:abstractNumId w:val="29"/>
  </w:num>
  <w:num w:numId="6">
    <w:abstractNumId w:val="30"/>
  </w:num>
  <w:num w:numId="7">
    <w:abstractNumId w:val="38"/>
  </w:num>
  <w:num w:numId="8">
    <w:abstractNumId w:val="31"/>
  </w:num>
  <w:num w:numId="9">
    <w:abstractNumId w:val="3"/>
  </w:num>
  <w:num w:numId="10">
    <w:abstractNumId w:val="23"/>
  </w:num>
  <w:num w:numId="11">
    <w:abstractNumId w:val="4"/>
  </w:num>
  <w:num w:numId="12">
    <w:abstractNumId w:val="6"/>
  </w:num>
  <w:num w:numId="13">
    <w:abstractNumId w:val="10"/>
  </w:num>
  <w:num w:numId="14">
    <w:abstractNumId w:val="7"/>
  </w:num>
  <w:num w:numId="15">
    <w:abstractNumId w:val="28"/>
  </w:num>
  <w:num w:numId="16">
    <w:abstractNumId w:val="9"/>
  </w:num>
  <w:num w:numId="17">
    <w:abstractNumId w:val="36"/>
  </w:num>
  <w:num w:numId="18">
    <w:abstractNumId w:val="14"/>
  </w:num>
  <w:num w:numId="19">
    <w:abstractNumId w:val="22"/>
  </w:num>
  <w:num w:numId="20">
    <w:abstractNumId w:val="26"/>
  </w:num>
  <w:num w:numId="21">
    <w:abstractNumId w:val="27"/>
  </w:num>
  <w:num w:numId="22">
    <w:abstractNumId w:val="34"/>
  </w:num>
  <w:num w:numId="23">
    <w:abstractNumId w:val="35"/>
  </w:num>
  <w:num w:numId="24">
    <w:abstractNumId w:val="19"/>
  </w:num>
  <w:num w:numId="25">
    <w:abstractNumId w:val="2"/>
  </w:num>
  <w:num w:numId="26">
    <w:abstractNumId w:val="18"/>
  </w:num>
  <w:num w:numId="27">
    <w:abstractNumId w:val="33"/>
  </w:num>
  <w:num w:numId="28">
    <w:abstractNumId w:val="21"/>
  </w:num>
  <w:num w:numId="29">
    <w:abstractNumId w:val="13"/>
  </w:num>
  <w:num w:numId="30">
    <w:abstractNumId w:val="1"/>
  </w:num>
  <w:num w:numId="31">
    <w:abstractNumId w:val="17"/>
  </w:num>
  <w:num w:numId="32">
    <w:abstractNumId w:val="25"/>
  </w:num>
  <w:num w:numId="33">
    <w:abstractNumId w:val="0"/>
  </w:num>
  <w:num w:numId="34">
    <w:abstractNumId w:val="16"/>
  </w:num>
  <w:num w:numId="35">
    <w:abstractNumId w:val="5"/>
  </w:num>
  <w:num w:numId="36">
    <w:abstractNumId w:val="32"/>
  </w:num>
  <w:num w:numId="37">
    <w:abstractNumId w:val="8"/>
  </w:num>
  <w:num w:numId="38">
    <w:abstractNumId w:val="15"/>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330EF"/>
    <w:rsid w:val="0003316E"/>
    <w:rsid w:val="0003602F"/>
    <w:rsid w:val="00036136"/>
    <w:rsid w:val="00036C03"/>
    <w:rsid w:val="00040AFA"/>
    <w:rsid w:val="000416B2"/>
    <w:rsid w:val="00041E10"/>
    <w:rsid w:val="0004372F"/>
    <w:rsid w:val="00044048"/>
    <w:rsid w:val="000467E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1E68"/>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211"/>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33574"/>
    <w:rsid w:val="00134913"/>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77405"/>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0C58"/>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2CBE"/>
    <w:rsid w:val="0024594C"/>
    <w:rsid w:val="00245A14"/>
    <w:rsid w:val="002517BA"/>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09F"/>
    <w:rsid w:val="00280F30"/>
    <w:rsid w:val="00281B4D"/>
    <w:rsid w:val="00282066"/>
    <w:rsid w:val="00287867"/>
    <w:rsid w:val="00290CD0"/>
    <w:rsid w:val="00290F89"/>
    <w:rsid w:val="0029458A"/>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77A"/>
    <w:rsid w:val="002D4A95"/>
    <w:rsid w:val="002D542C"/>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891"/>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0BF1"/>
    <w:rsid w:val="00381C64"/>
    <w:rsid w:val="0038217E"/>
    <w:rsid w:val="00382B76"/>
    <w:rsid w:val="003835D0"/>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D27"/>
    <w:rsid w:val="003B60D1"/>
    <w:rsid w:val="003B7635"/>
    <w:rsid w:val="003C20CD"/>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098D"/>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290F"/>
    <w:rsid w:val="0050313C"/>
    <w:rsid w:val="005033B1"/>
    <w:rsid w:val="00503954"/>
    <w:rsid w:val="005112C0"/>
    <w:rsid w:val="0051174E"/>
    <w:rsid w:val="00511C00"/>
    <w:rsid w:val="00514252"/>
    <w:rsid w:val="0051433E"/>
    <w:rsid w:val="005158EA"/>
    <w:rsid w:val="005163F0"/>
    <w:rsid w:val="00520100"/>
    <w:rsid w:val="00520944"/>
    <w:rsid w:val="00523DB6"/>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0CF9"/>
    <w:rsid w:val="00601854"/>
    <w:rsid w:val="00601976"/>
    <w:rsid w:val="00601FE0"/>
    <w:rsid w:val="00602AF1"/>
    <w:rsid w:val="00605C7D"/>
    <w:rsid w:val="006118A6"/>
    <w:rsid w:val="0061197E"/>
    <w:rsid w:val="00611A4F"/>
    <w:rsid w:val="006120D3"/>
    <w:rsid w:val="006123CE"/>
    <w:rsid w:val="00615687"/>
    <w:rsid w:val="00616D33"/>
    <w:rsid w:val="006172F2"/>
    <w:rsid w:val="0062189B"/>
    <w:rsid w:val="00621A9F"/>
    <w:rsid w:val="00623491"/>
    <w:rsid w:val="00623D6E"/>
    <w:rsid w:val="00625596"/>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570C0"/>
    <w:rsid w:val="00662585"/>
    <w:rsid w:val="00662FCD"/>
    <w:rsid w:val="00665423"/>
    <w:rsid w:val="00667484"/>
    <w:rsid w:val="00667965"/>
    <w:rsid w:val="00671718"/>
    <w:rsid w:val="00672ABD"/>
    <w:rsid w:val="00673108"/>
    <w:rsid w:val="006732ED"/>
    <w:rsid w:val="0067403C"/>
    <w:rsid w:val="00674661"/>
    <w:rsid w:val="006763DC"/>
    <w:rsid w:val="006771A8"/>
    <w:rsid w:val="00682CB9"/>
    <w:rsid w:val="006832BF"/>
    <w:rsid w:val="00686BD6"/>
    <w:rsid w:val="0069108A"/>
    <w:rsid w:val="00695000"/>
    <w:rsid w:val="00696C8D"/>
    <w:rsid w:val="006977FD"/>
    <w:rsid w:val="006A0A88"/>
    <w:rsid w:val="006A1368"/>
    <w:rsid w:val="006A5407"/>
    <w:rsid w:val="006A5E19"/>
    <w:rsid w:val="006A632A"/>
    <w:rsid w:val="006B0B5F"/>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E17FB"/>
    <w:rsid w:val="006E1998"/>
    <w:rsid w:val="006E214B"/>
    <w:rsid w:val="006E2B54"/>
    <w:rsid w:val="006E347F"/>
    <w:rsid w:val="006E3994"/>
    <w:rsid w:val="006E433D"/>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3F11"/>
    <w:rsid w:val="007944EB"/>
    <w:rsid w:val="007945B9"/>
    <w:rsid w:val="007946D4"/>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6657"/>
    <w:rsid w:val="007C74B2"/>
    <w:rsid w:val="007C7F02"/>
    <w:rsid w:val="007D00F0"/>
    <w:rsid w:val="007D0BE3"/>
    <w:rsid w:val="007D719D"/>
    <w:rsid w:val="007D7ACD"/>
    <w:rsid w:val="007E0399"/>
    <w:rsid w:val="007E1369"/>
    <w:rsid w:val="007E2437"/>
    <w:rsid w:val="007E41A0"/>
    <w:rsid w:val="007E5D1E"/>
    <w:rsid w:val="007E7095"/>
    <w:rsid w:val="007F0788"/>
    <w:rsid w:val="007F1375"/>
    <w:rsid w:val="007F3331"/>
    <w:rsid w:val="007F3ADF"/>
    <w:rsid w:val="007F5C43"/>
    <w:rsid w:val="007F6D3F"/>
    <w:rsid w:val="007F7878"/>
    <w:rsid w:val="007F7B45"/>
    <w:rsid w:val="007F7F7F"/>
    <w:rsid w:val="00800356"/>
    <w:rsid w:val="00801DC0"/>
    <w:rsid w:val="00802F52"/>
    <w:rsid w:val="0080397D"/>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2DAA"/>
    <w:rsid w:val="00844034"/>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4497"/>
    <w:rsid w:val="00886B2F"/>
    <w:rsid w:val="00887182"/>
    <w:rsid w:val="00887C5C"/>
    <w:rsid w:val="00890C04"/>
    <w:rsid w:val="00891AA3"/>
    <w:rsid w:val="00893D26"/>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E4010"/>
    <w:rsid w:val="008E58E5"/>
    <w:rsid w:val="008E5AF2"/>
    <w:rsid w:val="008E7CC2"/>
    <w:rsid w:val="008E7E5C"/>
    <w:rsid w:val="008F0F44"/>
    <w:rsid w:val="008F11A2"/>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497E"/>
    <w:rsid w:val="00941267"/>
    <w:rsid w:val="009417A3"/>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31998"/>
    <w:rsid w:val="00A326E3"/>
    <w:rsid w:val="00A328F6"/>
    <w:rsid w:val="00A35593"/>
    <w:rsid w:val="00A356CD"/>
    <w:rsid w:val="00A35937"/>
    <w:rsid w:val="00A35C2A"/>
    <w:rsid w:val="00A36221"/>
    <w:rsid w:val="00A40826"/>
    <w:rsid w:val="00A42345"/>
    <w:rsid w:val="00A424C8"/>
    <w:rsid w:val="00A4281F"/>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56E93"/>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4E66"/>
    <w:rsid w:val="00A95088"/>
    <w:rsid w:val="00A95565"/>
    <w:rsid w:val="00A95CFF"/>
    <w:rsid w:val="00AA18AD"/>
    <w:rsid w:val="00AA1A84"/>
    <w:rsid w:val="00AA2E5A"/>
    <w:rsid w:val="00AA31A2"/>
    <w:rsid w:val="00AA4392"/>
    <w:rsid w:val="00AA7EE7"/>
    <w:rsid w:val="00AB00C8"/>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685C"/>
    <w:rsid w:val="00AD7A7F"/>
    <w:rsid w:val="00AD7ABB"/>
    <w:rsid w:val="00AE0BD4"/>
    <w:rsid w:val="00AE24CD"/>
    <w:rsid w:val="00AE2FE5"/>
    <w:rsid w:val="00AE74D5"/>
    <w:rsid w:val="00AE7F78"/>
    <w:rsid w:val="00AF0506"/>
    <w:rsid w:val="00AF157B"/>
    <w:rsid w:val="00AF1DAC"/>
    <w:rsid w:val="00AF27E1"/>
    <w:rsid w:val="00AF2CEB"/>
    <w:rsid w:val="00AF469B"/>
    <w:rsid w:val="00AF6C4D"/>
    <w:rsid w:val="00B0103B"/>
    <w:rsid w:val="00B0154C"/>
    <w:rsid w:val="00B01FA6"/>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27B1A"/>
    <w:rsid w:val="00B30F3C"/>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18F5"/>
    <w:rsid w:val="00BA1FF4"/>
    <w:rsid w:val="00BA2465"/>
    <w:rsid w:val="00BA3AAE"/>
    <w:rsid w:val="00BA428F"/>
    <w:rsid w:val="00BA52AE"/>
    <w:rsid w:val="00BA5B52"/>
    <w:rsid w:val="00BA74E3"/>
    <w:rsid w:val="00BB0009"/>
    <w:rsid w:val="00BB1C23"/>
    <w:rsid w:val="00BB1C5A"/>
    <w:rsid w:val="00BB1EE3"/>
    <w:rsid w:val="00BB3128"/>
    <w:rsid w:val="00BB4336"/>
    <w:rsid w:val="00BB6286"/>
    <w:rsid w:val="00BB6F23"/>
    <w:rsid w:val="00BB7820"/>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C00006"/>
    <w:rsid w:val="00C009A3"/>
    <w:rsid w:val="00C0320B"/>
    <w:rsid w:val="00C062FC"/>
    <w:rsid w:val="00C077A9"/>
    <w:rsid w:val="00C077F0"/>
    <w:rsid w:val="00C1010F"/>
    <w:rsid w:val="00C11AF9"/>
    <w:rsid w:val="00C11B47"/>
    <w:rsid w:val="00C1340B"/>
    <w:rsid w:val="00C16214"/>
    <w:rsid w:val="00C1751A"/>
    <w:rsid w:val="00C17FDA"/>
    <w:rsid w:val="00C23FEA"/>
    <w:rsid w:val="00C24605"/>
    <w:rsid w:val="00C24D7B"/>
    <w:rsid w:val="00C27B40"/>
    <w:rsid w:val="00C33967"/>
    <w:rsid w:val="00C34059"/>
    <w:rsid w:val="00C351EE"/>
    <w:rsid w:val="00C36040"/>
    <w:rsid w:val="00C36053"/>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22F"/>
    <w:rsid w:val="00C76008"/>
    <w:rsid w:val="00C8100D"/>
    <w:rsid w:val="00C8410D"/>
    <w:rsid w:val="00C852F8"/>
    <w:rsid w:val="00C86014"/>
    <w:rsid w:val="00C86CE5"/>
    <w:rsid w:val="00C917A6"/>
    <w:rsid w:val="00C94196"/>
    <w:rsid w:val="00C94970"/>
    <w:rsid w:val="00C95C88"/>
    <w:rsid w:val="00C969AC"/>
    <w:rsid w:val="00C96D4C"/>
    <w:rsid w:val="00C9770E"/>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558"/>
    <w:rsid w:val="00CE6E4A"/>
    <w:rsid w:val="00CE6F7C"/>
    <w:rsid w:val="00CE7685"/>
    <w:rsid w:val="00CE7F6F"/>
    <w:rsid w:val="00CF350C"/>
    <w:rsid w:val="00CF3BD9"/>
    <w:rsid w:val="00CF42B1"/>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46572"/>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4181"/>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0FFB"/>
    <w:rsid w:val="00E416E0"/>
    <w:rsid w:val="00E424BB"/>
    <w:rsid w:val="00E425BE"/>
    <w:rsid w:val="00E456A0"/>
    <w:rsid w:val="00E462C2"/>
    <w:rsid w:val="00E46981"/>
    <w:rsid w:val="00E47928"/>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5E55"/>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B6F26"/>
    <w:rsid w:val="00EC025A"/>
    <w:rsid w:val="00EC0F80"/>
    <w:rsid w:val="00EC131A"/>
    <w:rsid w:val="00EC1A66"/>
    <w:rsid w:val="00EC2532"/>
    <w:rsid w:val="00EC2EE8"/>
    <w:rsid w:val="00EC439C"/>
    <w:rsid w:val="00EC5B1F"/>
    <w:rsid w:val="00EC5C47"/>
    <w:rsid w:val="00EC7EB1"/>
    <w:rsid w:val="00ED0107"/>
    <w:rsid w:val="00ED2D60"/>
    <w:rsid w:val="00ED497C"/>
    <w:rsid w:val="00ED7A6B"/>
    <w:rsid w:val="00EE0C33"/>
    <w:rsid w:val="00EE0C71"/>
    <w:rsid w:val="00EE0FA9"/>
    <w:rsid w:val="00EE285A"/>
    <w:rsid w:val="00EE3709"/>
    <w:rsid w:val="00EE38BD"/>
    <w:rsid w:val="00EE780F"/>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28F7"/>
    <w:rsid w:val="00F86B7F"/>
    <w:rsid w:val="00F87D4D"/>
    <w:rsid w:val="00F91A8A"/>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1EE0"/>
    <w:rsid w:val="00FD215E"/>
    <w:rsid w:val="00FD39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3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 w:type="paragraph" w:styleId="Asuntodelcomentario">
    <w:name w:val="annotation subject"/>
    <w:basedOn w:val="Textocomentario"/>
    <w:next w:val="Textocomentario"/>
    <w:link w:val="AsuntodelcomentarioCar"/>
    <w:uiPriority w:val="99"/>
    <w:semiHidden/>
    <w:unhideWhenUsed/>
    <w:rsid w:val="00314891"/>
    <w:pPr>
      <w:spacing w:after="200"/>
    </w:pPr>
    <w:rPr>
      <w:rFonts w:asciiTheme="minorHAnsi" w:eastAsiaTheme="minorHAnsi" w:hAnsiTheme="minorHAnsi" w:cstheme="minorBidi"/>
      <w:bCs/>
      <w:color w:val="auto"/>
      <w:lang w:eastAsia="en-US"/>
    </w:rPr>
  </w:style>
  <w:style w:type="character" w:customStyle="1" w:styleId="AsuntodelcomentarioCar">
    <w:name w:val="Asunto del comentario Car"/>
    <w:basedOn w:val="TextocomentarioCar"/>
    <w:link w:val="Asuntodelcomentario"/>
    <w:uiPriority w:val="99"/>
    <w:semiHidden/>
    <w:rsid w:val="00314891"/>
    <w:rPr>
      <w:rFonts w:ascii="Times New Roman" w:eastAsia="Times New Roman" w:hAnsi="Times New Roman" w:cs="Times New Roman"/>
      <w:b/>
      <w:bCs/>
      <w:color w:val="000000"/>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8CFEA-85B5-408B-84F0-7A7EA6468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684</Words>
  <Characters>3767</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8</cp:revision>
  <cp:lastPrinted>2019-11-27T16:28:00Z</cp:lastPrinted>
  <dcterms:created xsi:type="dcterms:W3CDTF">2019-11-27T15:31:00Z</dcterms:created>
  <dcterms:modified xsi:type="dcterms:W3CDTF">2019-11-27T16:28:00Z</dcterms:modified>
</cp:coreProperties>
</file>