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1C08C33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</w:t>
      </w:r>
      <w:r w:rsidR="002E643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162190B0" w14:textId="5748B746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El expediente N°</w:t>
      </w:r>
      <w:r w:rsidR="002E643C">
        <w:rPr>
          <w:rFonts w:ascii="Courier New" w:hAnsi="Courier New" w:cs="Courier New"/>
          <w:sz w:val="24"/>
          <w:szCs w:val="24"/>
          <w:lang w:val="es-ES_tradnl"/>
        </w:rPr>
        <w:t>1075/18- iniciado por Ferrantelli Vita, Previa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; 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3F8C64B3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plan de pago de los derechos de construcción por relevamiento de planos del inmueble Nomenclatura Catastral </w:t>
      </w:r>
      <w:r w:rsidR="002E643C">
        <w:rPr>
          <w:rFonts w:ascii="Courier New" w:hAnsi="Courier New" w:cs="Courier New"/>
        </w:rPr>
        <w:t xml:space="preserve">03-01-195-010 </w:t>
      </w:r>
      <w:r w:rsidR="002E643C">
        <w:rPr>
          <w:rFonts w:ascii="Courier New" w:hAnsi="Courier New" w:cs="Courier New"/>
          <w:b w:val="0"/>
        </w:rPr>
        <w:t xml:space="preserve">Mz. Of. L1 Cuenta Municipal </w:t>
      </w:r>
      <w:r w:rsidR="002E643C">
        <w:rPr>
          <w:rFonts w:ascii="Courier New" w:hAnsi="Courier New" w:cs="Courier New"/>
        </w:rPr>
        <w:t>2460</w:t>
      </w:r>
      <w:r w:rsidR="002E643C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03C4028" w14:textId="084FE7F3" w:rsidR="00AF27E1" w:rsidRDefault="002E643C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por la situación personal del solicitante y compromisos asumidos con anterioridad derivados de la construcción, le es imposible hacer frente a este compromiso con los planes de pagos existentes actualmente;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5F9592AF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Hacienda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27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Noviembre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2FE6E360" w14:textId="77777777" w:rsidR="00DA6265" w:rsidRPr="00A4281F" w:rsidRDefault="00DA6265" w:rsidP="00A4281F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bookmarkStart w:id="0" w:name="_GoBack"/>
      <w:bookmarkEnd w:id="0"/>
    </w:p>
    <w:p w14:paraId="0D3DFE15" w14:textId="77777777" w:rsidR="004744EF" w:rsidRPr="003510BC" w:rsidRDefault="004744EF" w:rsidP="00A428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BC75F6" w14:textId="359E666E" w:rsidR="001A0C58" w:rsidRDefault="00282066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</w:p>
    <w:p w14:paraId="2664F96A" w14:textId="77777777" w:rsidR="008A46BE" w:rsidRPr="008A46BE" w:rsidRDefault="008A46BE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FB258" w14:textId="017CE12F" w:rsidR="001E33CC" w:rsidRDefault="00D9081C" w:rsidP="001E33CC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065B3B">
        <w:rPr>
          <w:rFonts w:ascii="Courier New" w:eastAsia="Calibri" w:hAnsi="Courier New" w:cs="Courier New"/>
          <w:b/>
          <w:sz w:val="24"/>
          <w:szCs w:val="24"/>
        </w:rPr>
        <w:t xml:space="preserve">AUTORIZAR </w:t>
      </w:r>
      <w:r w:rsidR="00BA6564">
        <w:rPr>
          <w:rFonts w:ascii="Courier New" w:eastAsia="Calibri" w:hAnsi="Courier New" w:cs="Courier New"/>
          <w:sz w:val="24"/>
          <w:szCs w:val="24"/>
        </w:rPr>
        <w:t>al Departamento Ejecutivo al cobro de la deuda a valor de relevamiento 40x1000 con un descuento del 50% y el saldo en 24 (veinticuatro) cuotas iguales y consecutivas a valores históricos, sin intereses de financiación. La falta de pago de dos cuotas consecutivas o tres alternadas hará caer el beneficio otorgado.</w:t>
      </w:r>
    </w:p>
    <w:p w14:paraId="1C94A944" w14:textId="1BB44183" w:rsidR="00A85A3B" w:rsidRDefault="00F828F7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BA65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47EEF79F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VEINTISIETE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F52F947" w:rsidR="00A85A3B" w:rsidRPr="00A85A3B" w:rsidRDefault="00A85A3B" w:rsidP="00A85A3B">
      <w:pPr>
        <w:spacing w:line="24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A85A3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5B0882" w14:textId="77777777" w:rsidR="00991BB0" w:rsidRDefault="00991BB0" w:rsidP="00C86014">
      <w:pPr>
        <w:spacing w:after="0" w:line="240" w:lineRule="auto"/>
      </w:pPr>
      <w:r>
        <w:separator/>
      </w:r>
    </w:p>
  </w:endnote>
  <w:endnote w:type="continuationSeparator" w:id="0">
    <w:p w14:paraId="2FC512BF" w14:textId="77777777" w:rsidR="00991BB0" w:rsidRDefault="00991BB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CC9C68" w14:textId="77777777" w:rsidR="00991BB0" w:rsidRDefault="00991BB0" w:rsidP="00C86014">
      <w:pPr>
        <w:spacing w:after="0" w:line="240" w:lineRule="auto"/>
      </w:pPr>
      <w:r>
        <w:separator/>
      </w:r>
    </w:p>
  </w:footnote>
  <w:footnote w:type="continuationSeparator" w:id="0">
    <w:p w14:paraId="6A7D97AA" w14:textId="77777777" w:rsidR="00991BB0" w:rsidRDefault="00991BB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583DB-ED86-470C-B5DC-DE1B35AC8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2019-11-28T17:15:00Z</cp:lastPrinted>
  <dcterms:created xsi:type="dcterms:W3CDTF">2019-12-03T11:41:00Z</dcterms:created>
  <dcterms:modified xsi:type="dcterms:W3CDTF">2019-12-03T11:55:00Z</dcterms:modified>
</cp:coreProperties>
</file>