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2ECECE84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423DB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1410</w:t>
      </w:r>
    </w:p>
    <w:p w14:paraId="7DFD43CD" w14:textId="1CB4BB1E" w:rsidR="00F44527" w:rsidRPr="00235533" w:rsidRDefault="00391944" w:rsidP="00210D58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CD4055" w:rsidRPr="00CD4055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210D58">
        <w:rPr>
          <w:rFonts w:ascii="Courier New" w:hAnsi="Courier New" w:cs="Courier New"/>
          <w:sz w:val="24"/>
          <w:szCs w:val="24"/>
          <w:lang w:val="es-ES_tradnl"/>
        </w:rPr>
        <w:t>El expediente Nº1237/15</w:t>
      </w:r>
      <w:r w:rsidR="001E3065">
        <w:rPr>
          <w:rFonts w:ascii="Courier New" w:hAnsi="Courier New" w:cs="Courier New"/>
          <w:sz w:val="24"/>
          <w:szCs w:val="24"/>
          <w:lang w:val="es-ES_tradnl"/>
        </w:rPr>
        <w:t>- in</w:t>
      </w:r>
      <w:r w:rsidR="00210D58">
        <w:rPr>
          <w:rFonts w:ascii="Courier New" w:hAnsi="Courier New" w:cs="Courier New"/>
          <w:sz w:val="24"/>
          <w:szCs w:val="24"/>
          <w:lang w:val="es-ES_tradnl"/>
        </w:rPr>
        <w:t xml:space="preserve">iciado por </w:t>
      </w:r>
      <w:proofErr w:type="spellStart"/>
      <w:r w:rsidR="00210D58">
        <w:rPr>
          <w:rFonts w:ascii="Courier New" w:hAnsi="Courier New" w:cs="Courier New"/>
          <w:sz w:val="24"/>
          <w:szCs w:val="24"/>
          <w:lang w:val="es-ES_tradnl"/>
        </w:rPr>
        <w:t>Bardiani</w:t>
      </w:r>
      <w:proofErr w:type="spellEnd"/>
      <w:r w:rsidR="00210D58">
        <w:rPr>
          <w:rFonts w:ascii="Courier New" w:hAnsi="Courier New" w:cs="Courier New"/>
          <w:sz w:val="24"/>
          <w:szCs w:val="24"/>
          <w:lang w:val="es-ES_tradnl"/>
        </w:rPr>
        <w:t xml:space="preserve"> Diego Jorge -</w:t>
      </w:r>
      <w:r w:rsidR="001E3065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210D58">
        <w:rPr>
          <w:rFonts w:ascii="Courier New" w:hAnsi="Courier New" w:cs="Courier New"/>
          <w:sz w:val="24"/>
          <w:szCs w:val="24"/>
          <w:lang w:val="es-ES_tradnl"/>
        </w:rPr>
        <w:t>Previa;  y</w:t>
      </w:r>
    </w:p>
    <w:p w14:paraId="492B9FC0" w14:textId="299C7267" w:rsidR="000A77C8" w:rsidRDefault="002B2C74" w:rsidP="00210D58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2D117D1" w14:textId="77777777" w:rsidR="000A77C8" w:rsidRPr="007072B2" w:rsidRDefault="000A77C8" w:rsidP="00210D58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18FAA678" w14:textId="5469E12B" w:rsidR="000A77C8" w:rsidRDefault="00EF6485" w:rsidP="00210D5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E3065">
        <w:rPr>
          <w:rFonts w:ascii="Courier New" w:eastAsia="Arial Unicode MS" w:hAnsi="Courier New" w:cs="Courier New"/>
          <w:b w:val="0"/>
        </w:rPr>
        <w:t xml:space="preserve">Que </w:t>
      </w:r>
      <w:r w:rsidR="001E3065" w:rsidRPr="001E3065">
        <w:rPr>
          <w:rFonts w:ascii="Courier New" w:eastAsia="Arial Unicode MS" w:hAnsi="Courier New" w:cs="Courier New"/>
          <w:b w:val="0"/>
        </w:rPr>
        <w:t xml:space="preserve">solicita </w:t>
      </w:r>
      <w:r w:rsidR="00210D58">
        <w:rPr>
          <w:rFonts w:ascii="Courier New" w:eastAsia="Arial Unicode MS" w:hAnsi="Courier New" w:cs="Courier New"/>
          <w:b w:val="0"/>
        </w:rPr>
        <w:t>factibilidades en el plan de pagos en la presentación de planos de la casa;</w:t>
      </w:r>
    </w:p>
    <w:p w14:paraId="43169549" w14:textId="77777777" w:rsidR="00210D58" w:rsidRDefault="00210D58" w:rsidP="00210D5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CF00BAE" w14:textId="0164A387" w:rsidR="00210D58" w:rsidRPr="001E3065" w:rsidRDefault="00210D58" w:rsidP="00210D5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>
        <w:rPr>
          <w:rFonts w:ascii="Courier New" w:eastAsia="Arial Unicode MS" w:hAnsi="Courier New" w:cs="Courier New"/>
          <w:b w:val="0"/>
        </w:rPr>
        <w:t>Que se encuentra sin trabajo;</w:t>
      </w:r>
    </w:p>
    <w:p w14:paraId="6FC29C33" w14:textId="77777777" w:rsidR="001E3065" w:rsidRPr="001E3065" w:rsidRDefault="001E3065" w:rsidP="00210D5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3F2BA05" w14:textId="02DE5DFE" w:rsidR="002576C8" w:rsidRPr="001E3065" w:rsidRDefault="002576C8" w:rsidP="00210D5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1E306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CD4055" w:rsidRPr="001E306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03 de junio de 2020</w:t>
      </w:r>
      <w:r w:rsidRPr="001E306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6970A745" w14:textId="77777777" w:rsidR="002576C8" w:rsidRPr="001E3065" w:rsidRDefault="002576C8" w:rsidP="00210D5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Default="002576C8" w:rsidP="00210D5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210D58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210D5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210D58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2BB6191" w14:textId="47912F9B" w:rsidR="00957AF5" w:rsidRDefault="00CC064C" w:rsidP="00210D58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1E3065">
        <w:rPr>
          <w:rFonts w:ascii="Courier New" w:hAnsi="Courier New" w:cs="Courier New"/>
          <w:b/>
        </w:rPr>
        <w:t>:</w:t>
      </w:r>
      <w:r w:rsidR="001E3065">
        <w:rPr>
          <w:rFonts w:ascii="Courier New" w:hAnsi="Courier New" w:cs="Courier New"/>
          <w:b/>
          <w:sz w:val="24"/>
          <w:szCs w:val="24"/>
        </w:rPr>
        <w:t xml:space="preserve"> </w:t>
      </w:r>
      <w:r w:rsidR="00387CE9" w:rsidRPr="001E3065">
        <w:rPr>
          <w:rFonts w:ascii="Courier New" w:eastAsia="Arial Unicode MS" w:hAnsi="Courier New" w:cs="Courier New"/>
          <w:b/>
          <w:sz w:val="24"/>
          <w:szCs w:val="24"/>
        </w:rPr>
        <w:t>AUTORIZAR</w:t>
      </w:r>
      <w:r w:rsidR="001E3065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1E3065" w:rsidRPr="001E3065">
        <w:rPr>
          <w:rFonts w:ascii="Courier New" w:eastAsia="Arial Unicode MS" w:hAnsi="Courier New" w:cs="Courier New"/>
          <w:sz w:val="24"/>
          <w:szCs w:val="24"/>
        </w:rPr>
        <w:t>al</w:t>
      </w:r>
      <w:r w:rsidR="00D66DE8">
        <w:rPr>
          <w:rFonts w:ascii="Courier New" w:eastAsia="Arial Unicode MS" w:hAnsi="Courier New" w:cs="Courier New"/>
          <w:sz w:val="24"/>
          <w:szCs w:val="24"/>
        </w:rPr>
        <w:t xml:space="preserve"> Departamento Ejecutivo al cobro de la deuda en concepto de</w:t>
      </w:r>
      <w:r w:rsidR="001E3065" w:rsidRPr="001E3065">
        <w:rPr>
          <w:rFonts w:ascii="Courier New" w:eastAsia="Arial Unicode MS" w:hAnsi="Courier New" w:cs="Courier New"/>
          <w:sz w:val="24"/>
          <w:szCs w:val="24"/>
        </w:rPr>
        <w:t xml:space="preserve"> tasa por relevamiento con los montos establecidos en planilla que consta a f</w:t>
      </w:r>
      <w:r w:rsidR="0052521B">
        <w:rPr>
          <w:rFonts w:ascii="Courier New" w:eastAsia="Arial Unicode MS" w:hAnsi="Courier New" w:cs="Courier New"/>
          <w:sz w:val="24"/>
          <w:szCs w:val="24"/>
        </w:rPr>
        <w:t>ojas 16 del expediente de marras</w:t>
      </w:r>
      <w:bookmarkStart w:id="0" w:name="_GoBack"/>
      <w:bookmarkEnd w:id="0"/>
      <w:r w:rsidR="001E3065" w:rsidRPr="001E3065">
        <w:rPr>
          <w:rFonts w:ascii="Courier New" w:eastAsia="Arial Unicode MS" w:hAnsi="Courier New" w:cs="Courier New"/>
          <w:sz w:val="24"/>
          <w:szCs w:val="24"/>
        </w:rPr>
        <w:t xml:space="preserve"> con un anticipo de pesos cinco mil trescientos cuarenta y dos c/27 ($5342,27) y seis (6) cuotas iguales, mensuales y consecutivas de pesos cinco mil ochocientos dos c/28 ($5802,28) debiendo el contribuyente realizar el plan dentro de los 30 días entrada en vigencia la presente. El incumplimiento a lo establecido y/o la falta de pago</w:t>
      </w:r>
      <w:r w:rsidR="00387CE9" w:rsidRPr="00387CE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87CE9">
        <w:rPr>
          <w:rFonts w:ascii="Courier New" w:eastAsia="Arial Unicode MS" w:hAnsi="Courier New" w:cs="Courier New"/>
          <w:sz w:val="24"/>
          <w:szCs w:val="24"/>
        </w:rPr>
        <w:t>de una cuota hará caducar el beneficio otorgado.</w:t>
      </w:r>
    </w:p>
    <w:p w14:paraId="7712524F" w14:textId="77777777" w:rsidR="00210D58" w:rsidRDefault="00210D58" w:rsidP="00D66DE8">
      <w:pPr>
        <w:spacing w:before="100" w:beforeAutospacing="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5332C3F" w14:textId="4FF3CF51" w:rsidR="00210D58" w:rsidRDefault="00210D58" w:rsidP="00210D58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3FA287B9" w14:textId="0603F3EF" w:rsidR="00210D58" w:rsidRDefault="00210D58" w:rsidP="00210D58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BA7CD9D" w14:textId="427119B8" w:rsidR="00772378" w:rsidRDefault="00F44527" w:rsidP="00210D5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210D5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09053CC" w:rsidR="007740AE" w:rsidRDefault="007740AE" w:rsidP="00210D5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TRES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JUNIO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10D5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87CE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387CE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387CE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D58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521B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D0D97"/>
    <w:rsid w:val="00AD41AF"/>
    <w:rsid w:val="00AD5FAB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6DE8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4F532D-728A-4C08-BCEE-311916097C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209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6</cp:revision>
  <cp:lastPrinted>2020-06-04T13:57:00Z</cp:lastPrinted>
  <dcterms:created xsi:type="dcterms:W3CDTF">2020-06-04T14:00:00Z</dcterms:created>
  <dcterms:modified xsi:type="dcterms:W3CDTF">2020-06-05T16:02:00Z</dcterms:modified>
</cp:coreProperties>
</file>