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0534D39E" w14:textId="6E2D4D1A" w:rsidR="00191E4A" w:rsidRDefault="00667965" w:rsidP="008A69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13B1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1430</w:t>
      </w:r>
    </w:p>
    <w:p w14:paraId="5AF3D25C" w14:textId="77777777" w:rsidR="008A6986" w:rsidRDefault="008A6986" w:rsidP="008A698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4D7510" w14:textId="757D08DF" w:rsidR="00191E4A" w:rsidRDefault="00191E4A" w:rsidP="008A6986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91E4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Pr="00191E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8A6986">
        <w:rPr>
          <w:rFonts w:ascii="Courier New" w:hAnsi="Courier New" w:cs="Courier New"/>
          <w:sz w:val="24"/>
          <w:szCs w:val="24"/>
        </w:rPr>
        <w:t>El expediente N°478/20 Iniciado por el Sr. López Matías Ramón Autorización Instalación Kiosco de Revistas; y</w:t>
      </w:r>
    </w:p>
    <w:p w14:paraId="58CA3CBC" w14:textId="77777777" w:rsidR="008A6986" w:rsidRPr="008A6986" w:rsidRDefault="008A6986" w:rsidP="008A6986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1B9C370" w14:textId="6188DD86" w:rsidR="00FE0D44" w:rsidRPr="00151D39" w:rsidRDefault="002B2C74" w:rsidP="008A698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72D96F1" w14:textId="228936BC" w:rsidR="008A6986" w:rsidRPr="008A6986" w:rsidRDefault="009C3C2F" w:rsidP="008A698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A6986">
        <w:rPr>
          <w:rFonts w:ascii="Courier New" w:eastAsia="Arial Unicode MS" w:hAnsi="Courier New" w:cs="Courier New"/>
          <w:b w:val="0"/>
        </w:rPr>
        <w:t xml:space="preserve">Que </w:t>
      </w:r>
      <w:r w:rsidR="008A6986" w:rsidRPr="008A6986">
        <w:rPr>
          <w:rFonts w:ascii="Courier New" w:eastAsia="Arial Unicode MS" w:hAnsi="Courier New" w:cs="Courier New"/>
          <w:b w:val="0"/>
          <w:lang w:val="es-ES"/>
        </w:rPr>
        <w:t xml:space="preserve">a fs. 6 muestra en fotografías posible ubicación dentro de </w:t>
      </w:r>
      <w:r w:rsidR="0087768C">
        <w:rPr>
          <w:rFonts w:ascii="Courier New" w:eastAsia="Arial Unicode MS" w:hAnsi="Courier New" w:cs="Courier New"/>
          <w:b w:val="0"/>
          <w:lang w:val="es-ES"/>
        </w:rPr>
        <w:t>plazoleta “Pelusa Ipharraguerre</w:t>
      </w:r>
      <w:r w:rsidR="008A6986">
        <w:rPr>
          <w:rFonts w:ascii="Courier New" w:eastAsia="Arial Unicode MS" w:hAnsi="Courier New" w:cs="Courier New"/>
          <w:b w:val="0"/>
          <w:lang w:val="es-ES"/>
        </w:rPr>
        <w:t>”</w:t>
      </w:r>
      <w:r w:rsidR="008A6986" w:rsidRPr="008A6986">
        <w:rPr>
          <w:rFonts w:ascii="Courier New" w:eastAsia="Arial Unicode MS" w:hAnsi="Courier New" w:cs="Courier New"/>
          <w:b w:val="0"/>
          <w:lang w:val="es-ES"/>
        </w:rPr>
        <w:t>,</w:t>
      </w:r>
    </w:p>
    <w:p w14:paraId="5B047B62" w14:textId="77777777" w:rsidR="008A6986" w:rsidRPr="008A6986" w:rsidRDefault="008A6986" w:rsidP="008A698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5FE44A7" w14:textId="77777777" w:rsidR="008A6986" w:rsidRPr="008A6986" w:rsidRDefault="008A6986" w:rsidP="008A698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A6986">
        <w:rPr>
          <w:rFonts w:ascii="Courier New" w:eastAsia="Arial Unicode MS" w:hAnsi="Courier New" w:cs="Courier New"/>
          <w:b w:val="0"/>
          <w:lang w:val="es-ES"/>
        </w:rPr>
        <w:t>Que esta Comisión  se apersona en el lugar denotando  que el mismo se interpone  por un lado con la normal circulación peatonal;</w:t>
      </w:r>
    </w:p>
    <w:p w14:paraId="169CA3A5" w14:textId="77777777" w:rsidR="008A6986" w:rsidRPr="008A6986" w:rsidRDefault="008A6986" w:rsidP="008A698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123EB6C7" w14:textId="77777777" w:rsidR="008A6986" w:rsidRPr="008A6986" w:rsidRDefault="008A6986" w:rsidP="008A698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8A6986">
        <w:rPr>
          <w:rFonts w:ascii="Courier New" w:eastAsia="Arial Unicode MS" w:hAnsi="Courier New" w:cs="Courier New"/>
          <w:b w:val="0"/>
          <w:lang w:val="es-ES"/>
        </w:rPr>
        <w:t>Que por otra parte es un lugar donde en verano se permite la colocación de mesas de los locales  de comida;</w:t>
      </w:r>
    </w:p>
    <w:p w14:paraId="1570DEF3" w14:textId="5AFB024C" w:rsidR="00FE0D44" w:rsidRPr="008A6986" w:rsidRDefault="00FE0D44" w:rsidP="008A6986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75D75B7" w14:textId="4C3AB145" w:rsidR="007241AB" w:rsidRPr="008A6986" w:rsidRDefault="007241AB" w:rsidP="008A698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A69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8A6986">
        <w:rPr>
          <w:rStyle w:val="apple-converted-space"/>
          <w:rFonts w:ascii="Courier New" w:hAnsi="Courier New" w:cs="Courier New"/>
          <w:b w:val="0"/>
        </w:rPr>
        <w:t xml:space="preserve"> </w:t>
      </w:r>
      <w:r w:rsidRPr="008A69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</w:t>
      </w:r>
      <w:r w:rsidR="001C4DA4" w:rsidRPr="008A69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</w:t>
      </w:r>
      <w:r w:rsidR="00FE0D44" w:rsidRPr="008A69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 de Obras y Servicios Públicos</w:t>
      </w:r>
      <w:r w:rsidRPr="008A69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191E4A" w:rsidRPr="008A69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01 de jul</w:t>
      </w:r>
      <w:r w:rsidRPr="008A69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8A698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A698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1A84664" w14:textId="77777777" w:rsidR="00A310FF" w:rsidRPr="00191E4A" w:rsidRDefault="00A310FF" w:rsidP="008A698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D4F08BC" w14:textId="77777777" w:rsidR="00151D39" w:rsidRPr="00191E4A" w:rsidRDefault="00151D39" w:rsidP="008A698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8A698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Default="00F04B75" w:rsidP="008A698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5405FCE" w14:textId="77777777" w:rsidR="00A310FF" w:rsidRPr="00F04B75" w:rsidRDefault="00A310FF" w:rsidP="008A6986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</w:p>
    <w:p w14:paraId="0D3D3251" w14:textId="77777777" w:rsidR="00C70E59" w:rsidRPr="00F04B75" w:rsidRDefault="00C70E59" w:rsidP="008A698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D6D5076" w14:textId="6A382921" w:rsidR="00FE0D44" w:rsidRPr="008A6986" w:rsidRDefault="00CC064C" w:rsidP="008A6986">
      <w:pPr>
        <w:spacing w:line="24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FE0D44" w:rsidRPr="00FE0D44">
        <w:rPr>
          <w:rFonts w:ascii="Courier New" w:eastAsia="SimSun" w:hAnsi="Courier New" w:cs="Courier New"/>
          <w:b/>
          <w:kern w:val="1"/>
          <w:lang w:eastAsia="hi-IN" w:bidi="hi-IN"/>
        </w:rPr>
        <w:t xml:space="preserve"> </w:t>
      </w:r>
      <w:r w:rsidR="00191E4A" w:rsidRPr="00A310FF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 xml:space="preserve">AUTORIZAR </w:t>
      </w:r>
      <w:r w:rsidR="008A6986" w:rsidRPr="008A6986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la instalación de Kiosco  de </w:t>
      </w:r>
      <w:proofErr w:type="gramStart"/>
      <w:r w:rsidR="008A6986" w:rsidRPr="008A6986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revistas ,</w:t>
      </w:r>
      <w:proofErr w:type="gramEnd"/>
      <w:r w:rsidR="004E63BD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en vereda del Sierras H</w:t>
      </w:r>
      <w:bookmarkStart w:id="0" w:name="_GoBack"/>
      <w:bookmarkEnd w:id="0"/>
      <w:r w:rsidR="008A6986" w:rsidRPr="008A6986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otel  enfrentado a muro  divisorio como se indica en fotos a fs. 11 y 12 para una mejor visualización del lugar descripto.</w:t>
      </w:r>
    </w:p>
    <w:p w14:paraId="4DFB2BF6" w14:textId="77777777" w:rsidR="00A310FF" w:rsidRDefault="00A310FF" w:rsidP="008A6986">
      <w:pPr>
        <w:spacing w:line="240" w:lineRule="auto"/>
        <w:ind w:left="709" w:hanging="709"/>
        <w:jc w:val="both"/>
        <w:rPr>
          <w:rFonts w:ascii="Courier New" w:hAnsi="Courier New" w:cs="Courier New"/>
          <w:b/>
          <w:szCs w:val="24"/>
          <w:lang w:val="es-ES"/>
        </w:rPr>
      </w:pPr>
    </w:p>
    <w:p w14:paraId="0E008715" w14:textId="77777777" w:rsidR="00A310FF" w:rsidRDefault="00A310FF" w:rsidP="008A6986">
      <w:pPr>
        <w:spacing w:line="240" w:lineRule="auto"/>
        <w:ind w:left="709" w:hanging="709"/>
        <w:jc w:val="right"/>
        <w:rPr>
          <w:rFonts w:ascii="Courier New" w:hAnsi="Courier New" w:cs="Courier New"/>
          <w:szCs w:val="24"/>
          <w:lang w:val="es-ES"/>
        </w:rPr>
      </w:pPr>
    </w:p>
    <w:p w14:paraId="405DAC9D" w14:textId="0EF95362" w:rsidR="00A310FF" w:rsidRPr="00A310FF" w:rsidRDefault="00A310FF" w:rsidP="008A6986">
      <w:pPr>
        <w:spacing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 w:rsidRPr="00A310FF"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7DAA728C" w14:textId="2BB6FDCA" w:rsidR="00A310FF" w:rsidRPr="00A310FF" w:rsidRDefault="00A310FF" w:rsidP="008A6986">
      <w:pPr>
        <w:spacing w:line="24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 w:rsidRPr="00A310FF">
        <w:rPr>
          <w:rFonts w:ascii="Courier New" w:hAnsi="Courier New" w:cs="Courier New"/>
          <w:sz w:val="24"/>
          <w:szCs w:val="24"/>
          <w:lang w:val="es-ES"/>
        </w:rPr>
        <w:lastRenderedPageBreak/>
        <w:t>...</w:t>
      </w:r>
      <w:r w:rsidR="008A6986">
        <w:rPr>
          <w:rFonts w:ascii="Courier New" w:hAnsi="Courier New" w:cs="Courier New"/>
          <w:sz w:val="24"/>
          <w:szCs w:val="24"/>
          <w:lang w:val="es-ES"/>
        </w:rPr>
        <w:t>///2</w:t>
      </w:r>
      <w:r w:rsidRPr="00A310FF">
        <w:rPr>
          <w:rFonts w:ascii="Courier New" w:hAnsi="Courier New" w:cs="Courier New"/>
          <w:sz w:val="24"/>
          <w:szCs w:val="24"/>
          <w:lang w:val="es-ES"/>
        </w:rPr>
        <w:t>.-</w:t>
      </w:r>
    </w:p>
    <w:p w14:paraId="2E8B79AE" w14:textId="77777777" w:rsidR="00FE0D44" w:rsidRDefault="00FE0D44" w:rsidP="008A6986">
      <w:pPr>
        <w:pStyle w:val="Prrafodelista"/>
        <w:jc w:val="both"/>
        <w:rPr>
          <w:rFonts w:ascii="Courier New" w:hAnsi="Courier New" w:cs="Courier New"/>
          <w:b w:val="0"/>
          <w:szCs w:val="24"/>
          <w:lang w:val="es-ES"/>
        </w:rPr>
      </w:pPr>
    </w:p>
    <w:p w14:paraId="203BF715" w14:textId="4D556C6A" w:rsidR="00E87B1E" w:rsidRDefault="007241AB" w:rsidP="008A698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8A698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335D09C" w:rsidR="007740AE" w:rsidRDefault="007740AE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A310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UN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310F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8A698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56D4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1D39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1E4A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4DA4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3BD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3B19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7768C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A698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0FF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15A4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4CAD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3655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DE5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534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D44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FA779-3C43-4191-8402-156C04CC9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2020-07-02T10:52:00Z</cp:lastPrinted>
  <dcterms:created xsi:type="dcterms:W3CDTF">2020-07-02T11:44:00Z</dcterms:created>
  <dcterms:modified xsi:type="dcterms:W3CDTF">2020-07-03T14:04:00Z</dcterms:modified>
</cp:coreProperties>
</file>