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36E06086" w:rsidR="00265E7C" w:rsidRDefault="000B59F2" w:rsidP="00D67E9C">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58E3BCAF" w14:textId="77777777" w:rsidR="00D67E9C" w:rsidRPr="00265E7C" w:rsidRDefault="00D67E9C" w:rsidP="00D67E9C">
      <w:pPr>
        <w:spacing w:after="100" w:afterAutospacing="1" w:line="240" w:lineRule="auto"/>
        <w:ind w:left="709" w:hanging="709"/>
        <w:jc w:val="center"/>
        <w:rPr>
          <w:rFonts w:ascii="Courier New" w:hAnsi="Courier New" w:cs="Courier New"/>
          <w:b/>
          <w:sz w:val="24"/>
          <w:szCs w:val="24"/>
        </w:rPr>
      </w:pPr>
    </w:p>
    <w:p w14:paraId="09F8C9C7" w14:textId="459478B7" w:rsidR="00183767" w:rsidRDefault="00667965" w:rsidP="005859D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E60F4A">
        <w:rPr>
          <w:rFonts w:ascii="Courier New" w:eastAsia="Times New Roman" w:hAnsi="Courier New" w:cs="Times New Roman"/>
          <w:b/>
          <w:sz w:val="24"/>
          <w:szCs w:val="20"/>
          <w:u w:val="single"/>
          <w:lang w:eastAsia="es-AR"/>
        </w:rPr>
        <w:t>1462</w:t>
      </w:r>
    </w:p>
    <w:p w14:paraId="654ABBAD" w14:textId="6255765A" w:rsidR="002C2BC5" w:rsidRPr="002C2BC5" w:rsidRDefault="00391944" w:rsidP="005859DE">
      <w:pPr>
        <w:spacing w:line="360" w:lineRule="auto"/>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F04B75">
        <w:rPr>
          <w:rFonts w:ascii="Courier New" w:hAnsi="Courier New" w:cs="Courier New"/>
          <w:sz w:val="24"/>
          <w:szCs w:val="24"/>
          <w:lang w:val="es-ES_tradnl"/>
        </w:rPr>
        <w:t>:</w:t>
      </w:r>
      <w:r w:rsidR="00E87B1E" w:rsidRPr="00F04B75">
        <w:rPr>
          <w:rFonts w:ascii="Courier New" w:hAnsi="Courier New" w:cs="Courier New"/>
          <w:sz w:val="24"/>
          <w:szCs w:val="24"/>
        </w:rPr>
        <w:t xml:space="preserve"> </w:t>
      </w:r>
      <w:r w:rsidR="00E60F4A" w:rsidRPr="00E60F4A">
        <w:rPr>
          <w:rFonts w:ascii="Courier New" w:hAnsi="Courier New" w:cs="Courier New"/>
          <w:sz w:val="24"/>
          <w:szCs w:val="24"/>
          <w:lang w:val="es-ES_tradnl"/>
        </w:rPr>
        <w:t>el Acta de Comisión de Relaciones Laborales de fecha 20 de Julio de 2020;</w:t>
      </w:r>
      <w:r w:rsidR="00183767">
        <w:rPr>
          <w:rFonts w:ascii="Courier New" w:hAnsi="Courier New" w:cs="Courier New"/>
          <w:sz w:val="24"/>
          <w:szCs w:val="24"/>
        </w:rPr>
        <w:t xml:space="preserve"> </w:t>
      </w:r>
      <w:r w:rsidR="00E60F4A">
        <w:rPr>
          <w:rFonts w:ascii="Courier New" w:hAnsi="Courier New" w:cs="Courier New"/>
          <w:sz w:val="24"/>
          <w:szCs w:val="24"/>
        </w:rPr>
        <w:t>y</w:t>
      </w:r>
    </w:p>
    <w:p w14:paraId="4AF730D0" w14:textId="385C1858" w:rsidR="002C2BC5" w:rsidRDefault="002B2C74" w:rsidP="005859DE">
      <w:pPr>
        <w:tabs>
          <w:tab w:val="left" w:pos="2835"/>
        </w:tabs>
        <w:spacing w:line="360" w:lineRule="auto"/>
        <w:jc w:val="center"/>
        <w:rPr>
          <w:rFonts w:ascii="Courier New" w:hAnsi="Courier New" w:cs="Courier New"/>
          <w:b/>
          <w:sz w:val="24"/>
          <w:szCs w:val="24"/>
          <w:lang w:val="es-ES_tradnl"/>
        </w:rPr>
      </w:pPr>
      <w:r w:rsidRPr="0044283C">
        <w:rPr>
          <w:rFonts w:ascii="Courier New" w:hAnsi="Courier New" w:cs="Courier New"/>
          <w:b/>
          <w:sz w:val="24"/>
          <w:szCs w:val="24"/>
          <w:lang w:val="es-ES_tradnl"/>
        </w:rPr>
        <w:t>C O N S I D E R A N D O</w:t>
      </w:r>
    </w:p>
    <w:p w14:paraId="264FD7B0" w14:textId="77777777" w:rsidR="00183767" w:rsidRPr="0044283C" w:rsidRDefault="00183767" w:rsidP="005859DE">
      <w:pPr>
        <w:tabs>
          <w:tab w:val="left" w:pos="2835"/>
        </w:tabs>
        <w:spacing w:line="360" w:lineRule="auto"/>
        <w:jc w:val="center"/>
        <w:rPr>
          <w:rFonts w:ascii="Courier New" w:hAnsi="Courier New" w:cs="Courier New"/>
          <w:b/>
          <w:sz w:val="24"/>
          <w:szCs w:val="24"/>
          <w:lang w:val="es-ES_tradnl"/>
        </w:rPr>
      </w:pPr>
    </w:p>
    <w:p w14:paraId="3E7A182F" w14:textId="2DF8F25B" w:rsidR="00E60F4A" w:rsidRDefault="009C3C2F" w:rsidP="005859DE">
      <w:pPr>
        <w:pStyle w:val="Prrafodelista"/>
        <w:spacing w:line="360" w:lineRule="auto"/>
        <w:jc w:val="both"/>
        <w:rPr>
          <w:rFonts w:ascii="Courier New" w:hAnsi="Courier New" w:cs="Courier New"/>
          <w:b w:val="0"/>
          <w:lang w:val="es-ES_tradnl"/>
        </w:rPr>
      </w:pPr>
      <w:r w:rsidRPr="00722D86">
        <w:rPr>
          <w:rFonts w:ascii="Courier New" w:eastAsia="Arial Unicode MS" w:hAnsi="Courier New" w:cs="Courier New"/>
          <w:b w:val="0"/>
        </w:rPr>
        <w:t xml:space="preserve">Que </w:t>
      </w:r>
      <w:r w:rsidR="00E60F4A" w:rsidRPr="00722D86">
        <w:rPr>
          <w:rFonts w:ascii="Courier New" w:hAnsi="Courier New" w:cs="Courier New"/>
          <w:b w:val="0"/>
          <w:lang w:val="es-ES_tradnl"/>
        </w:rPr>
        <w:t xml:space="preserve"> en el marco de las negociaciones mantenidas entre el Departamento Ejecutivo Municipal y el Sindicato de Trabajadores Municipales, en el ámbito de la Comisión de Relaciones Laborales, oportunamente la entidad gremial solicitó la aplicación de la escala de la Federación de Sindicatos de Trabajadores Municipales en reemplazo de la escala vigente como Anexo I de la ordenanza Nº 3519;</w:t>
      </w:r>
    </w:p>
    <w:p w14:paraId="4D604C51" w14:textId="77777777" w:rsidR="00722D86" w:rsidRPr="00722D86" w:rsidRDefault="00722D86" w:rsidP="005859DE">
      <w:pPr>
        <w:pStyle w:val="Prrafodelista"/>
        <w:spacing w:line="360" w:lineRule="auto"/>
        <w:jc w:val="both"/>
        <w:rPr>
          <w:rFonts w:ascii="Courier New" w:hAnsi="Courier New" w:cs="Courier New"/>
          <w:b w:val="0"/>
          <w:lang w:val="es-ES_tradnl"/>
        </w:rPr>
      </w:pPr>
    </w:p>
    <w:p w14:paraId="025CAE2D" w14:textId="54F0D981" w:rsidR="00722D86" w:rsidRDefault="00E60F4A" w:rsidP="005859DE">
      <w:pPr>
        <w:pStyle w:val="Prrafodelista"/>
        <w:spacing w:line="360" w:lineRule="auto"/>
        <w:jc w:val="both"/>
        <w:rPr>
          <w:rFonts w:ascii="Courier New" w:hAnsi="Courier New" w:cs="Courier New"/>
          <w:b w:val="0"/>
          <w:lang w:val="es-ES_tradnl"/>
        </w:rPr>
      </w:pPr>
      <w:r w:rsidRPr="00722D86">
        <w:rPr>
          <w:rFonts w:ascii="Courier New" w:hAnsi="Courier New" w:cs="Courier New"/>
          <w:b w:val="0"/>
          <w:lang w:val="es-ES_tradnl"/>
        </w:rPr>
        <w:t>Que el tema referido fue objeto de tratamiento y análisis en</w:t>
      </w:r>
      <w:r w:rsidR="00722D86">
        <w:rPr>
          <w:rFonts w:ascii="Courier New" w:hAnsi="Courier New" w:cs="Courier New"/>
          <w:b w:val="0"/>
          <w:lang w:val="es-ES_tradnl"/>
        </w:rPr>
        <w:t xml:space="preserve"> el marco de la citada Comisión;</w:t>
      </w:r>
    </w:p>
    <w:p w14:paraId="6CFE9B6A" w14:textId="3892934B" w:rsidR="00E60F4A" w:rsidRPr="00722D86" w:rsidRDefault="00E60F4A" w:rsidP="005859DE">
      <w:pPr>
        <w:pStyle w:val="Prrafodelista"/>
        <w:spacing w:line="360" w:lineRule="auto"/>
        <w:jc w:val="both"/>
        <w:rPr>
          <w:rFonts w:ascii="Courier New" w:hAnsi="Courier New" w:cs="Courier New"/>
          <w:b w:val="0"/>
        </w:rPr>
      </w:pPr>
      <w:r w:rsidRPr="00722D86">
        <w:rPr>
          <w:rFonts w:ascii="Courier New" w:hAnsi="Courier New" w:cs="Courier New"/>
          <w:b w:val="0"/>
          <w:lang w:val="es-ES_tradnl"/>
        </w:rPr>
        <w:t xml:space="preserve">  </w:t>
      </w:r>
    </w:p>
    <w:p w14:paraId="7E9D1143" w14:textId="77777777" w:rsidR="00E60F4A" w:rsidRDefault="00E60F4A" w:rsidP="005859DE">
      <w:pPr>
        <w:pStyle w:val="Prrafodelista"/>
        <w:spacing w:line="360" w:lineRule="auto"/>
        <w:jc w:val="both"/>
        <w:rPr>
          <w:rFonts w:ascii="Courier New" w:hAnsi="Courier New" w:cs="Courier New"/>
          <w:b w:val="0"/>
          <w:lang w:val="es-ES_tradnl"/>
        </w:rPr>
      </w:pPr>
      <w:r w:rsidRPr="00722D86">
        <w:rPr>
          <w:rFonts w:ascii="Courier New" w:hAnsi="Courier New" w:cs="Courier New"/>
          <w:b w:val="0"/>
          <w:lang w:val="es-ES_tradnl"/>
        </w:rPr>
        <w:t>Que el Departamento Ejecutivo ha evaluado el planteo, conforme el compromiso oportunamente  asumido;</w:t>
      </w:r>
    </w:p>
    <w:p w14:paraId="36D4FB76" w14:textId="77777777" w:rsidR="00722D86" w:rsidRPr="00722D86" w:rsidRDefault="00722D86" w:rsidP="005859DE">
      <w:pPr>
        <w:pStyle w:val="Prrafodelista"/>
        <w:spacing w:line="360" w:lineRule="auto"/>
        <w:jc w:val="both"/>
        <w:rPr>
          <w:rFonts w:ascii="Courier New" w:hAnsi="Courier New" w:cs="Courier New"/>
          <w:b w:val="0"/>
          <w:lang w:val="es-ES_tradnl"/>
        </w:rPr>
      </w:pPr>
    </w:p>
    <w:p w14:paraId="23BFB04A" w14:textId="77777777" w:rsidR="00722D86" w:rsidRDefault="00E60F4A" w:rsidP="005859DE">
      <w:pPr>
        <w:pStyle w:val="Prrafodelista"/>
        <w:spacing w:line="360" w:lineRule="auto"/>
        <w:jc w:val="both"/>
        <w:rPr>
          <w:rFonts w:ascii="Courier New" w:hAnsi="Courier New" w:cs="Courier New"/>
          <w:b w:val="0"/>
        </w:rPr>
      </w:pPr>
      <w:r w:rsidRPr="00722D86">
        <w:rPr>
          <w:rFonts w:ascii="Courier New" w:hAnsi="Courier New" w:cs="Courier New"/>
          <w:b w:val="0"/>
          <w:lang w:val="es-ES_tradnl"/>
        </w:rPr>
        <w:t xml:space="preserve">Que por Acta de fecha 20 de julio de 2020 la Comisión de Relaciones Laborales ha propuesto aplicar la nueva escala de coeficientes </w:t>
      </w:r>
      <w:r w:rsidRPr="00722D86">
        <w:rPr>
          <w:rFonts w:ascii="Courier New" w:hAnsi="Courier New" w:cs="Courier New"/>
          <w:b w:val="0"/>
        </w:rPr>
        <w:t>a partir del mes de julio de 2020, para lo cual es menester modificar el Anexo I de la Ordenanza Nº 3519 (Escalafón Municipal) y sus modificatorias.</w:t>
      </w:r>
    </w:p>
    <w:p w14:paraId="6BE7DF71" w14:textId="77777777" w:rsidR="005859DE" w:rsidRDefault="005859DE" w:rsidP="005859DE">
      <w:pPr>
        <w:pStyle w:val="Prrafodelista"/>
        <w:spacing w:line="360" w:lineRule="auto"/>
        <w:jc w:val="both"/>
        <w:rPr>
          <w:rFonts w:ascii="Courier New" w:hAnsi="Courier New" w:cs="Courier New"/>
          <w:b w:val="0"/>
        </w:rPr>
      </w:pPr>
    </w:p>
    <w:p w14:paraId="3973DF86" w14:textId="77777777" w:rsidR="005859DE" w:rsidRDefault="005859DE" w:rsidP="005859DE">
      <w:pPr>
        <w:pStyle w:val="Prrafodelista"/>
        <w:spacing w:line="360" w:lineRule="auto"/>
        <w:jc w:val="both"/>
        <w:rPr>
          <w:rFonts w:ascii="Courier New" w:hAnsi="Courier New" w:cs="Courier New"/>
          <w:b w:val="0"/>
        </w:rPr>
      </w:pPr>
    </w:p>
    <w:p w14:paraId="5E76361D" w14:textId="301D99D4" w:rsidR="005859DE" w:rsidRDefault="005859DE" w:rsidP="005859DE">
      <w:pPr>
        <w:pStyle w:val="Prrafodelista"/>
        <w:spacing w:line="360" w:lineRule="auto"/>
        <w:jc w:val="right"/>
        <w:rPr>
          <w:rFonts w:ascii="Courier New" w:hAnsi="Courier New" w:cs="Courier New"/>
          <w:b w:val="0"/>
        </w:rPr>
      </w:pPr>
      <w:r>
        <w:rPr>
          <w:rFonts w:ascii="Courier New" w:hAnsi="Courier New" w:cs="Courier New"/>
          <w:b w:val="0"/>
        </w:rPr>
        <w:t>...///</w:t>
      </w:r>
    </w:p>
    <w:p w14:paraId="6D42A0BE" w14:textId="5EDCCC6C" w:rsidR="005859DE" w:rsidRPr="005859DE" w:rsidRDefault="005859DE" w:rsidP="005859DE">
      <w:pPr>
        <w:spacing w:line="360" w:lineRule="auto"/>
        <w:rPr>
          <w:rFonts w:ascii="Courier New" w:hAnsi="Courier New" w:cs="Courier New"/>
        </w:rPr>
      </w:pPr>
      <w:r>
        <w:rPr>
          <w:rFonts w:ascii="Courier New" w:hAnsi="Courier New" w:cs="Courier New"/>
        </w:rPr>
        <w:lastRenderedPageBreak/>
        <w:t>...///2.-</w:t>
      </w:r>
    </w:p>
    <w:p w14:paraId="6AAC3CEF" w14:textId="0BDAD93C" w:rsidR="00E60F4A" w:rsidRPr="00722D86" w:rsidRDefault="00E60F4A" w:rsidP="005859DE">
      <w:pPr>
        <w:pStyle w:val="Prrafodelista"/>
        <w:spacing w:line="360" w:lineRule="auto"/>
        <w:jc w:val="both"/>
        <w:rPr>
          <w:rFonts w:ascii="Courier New" w:hAnsi="Courier New" w:cs="Courier New"/>
          <w:b w:val="0"/>
        </w:rPr>
      </w:pPr>
      <w:r w:rsidRPr="00722D86">
        <w:rPr>
          <w:rFonts w:ascii="Courier New" w:hAnsi="Courier New" w:cs="Courier New"/>
          <w:b w:val="0"/>
        </w:rPr>
        <w:t xml:space="preserve"> </w:t>
      </w:r>
    </w:p>
    <w:p w14:paraId="701D360F" w14:textId="20FCA24E" w:rsidR="00722D86" w:rsidRDefault="00E60F4A" w:rsidP="005859DE">
      <w:pPr>
        <w:pStyle w:val="Prrafodelista"/>
        <w:spacing w:line="360" w:lineRule="auto"/>
        <w:jc w:val="both"/>
        <w:rPr>
          <w:rFonts w:ascii="Courier New" w:hAnsi="Courier New" w:cs="Courier New"/>
          <w:b w:val="0"/>
          <w:lang w:val="es-ES_tradnl"/>
        </w:rPr>
      </w:pPr>
      <w:r w:rsidRPr="00722D86">
        <w:rPr>
          <w:rFonts w:ascii="Courier New" w:hAnsi="Courier New" w:cs="Courier New"/>
          <w:b w:val="0"/>
          <w:lang w:val="es-ES_tradnl"/>
        </w:rPr>
        <w:t>Que el Sindicato de Trabajadores Municipales de Alta Gracia ha reconocido en el acta referida el esfuerzo que el Estado Municipal ha efectuado hasta la fecha, en el marco del grave contexto económico y de recaudación municipal generado por la pandemia sanitaria;</w:t>
      </w:r>
    </w:p>
    <w:p w14:paraId="16EB59B0" w14:textId="77777777" w:rsidR="005859DE" w:rsidRPr="005859DE" w:rsidRDefault="005859DE" w:rsidP="005859DE">
      <w:pPr>
        <w:pStyle w:val="Prrafodelista"/>
        <w:spacing w:line="360" w:lineRule="auto"/>
        <w:jc w:val="both"/>
        <w:rPr>
          <w:rFonts w:ascii="Courier New" w:hAnsi="Courier New" w:cs="Courier New"/>
          <w:b w:val="0"/>
          <w:lang w:val="es-ES_tradnl"/>
        </w:rPr>
      </w:pPr>
    </w:p>
    <w:p w14:paraId="5D8B3197" w14:textId="67A70D88" w:rsidR="00183767" w:rsidRPr="00C434CB" w:rsidRDefault="00E60F4A" w:rsidP="005859DE">
      <w:pPr>
        <w:pStyle w:val="Prrafodelista"/>
        <w:spacing w:line="360" w:lineRule="auto"/>
        <w:jc w:val="both"/>
        <w:rPr>
          <w:rFonts w:ascii="Courier New" w:hAnsi="Courier New" w:cs="Courier New"/>
          <w:b w:val="0"/>
          <w:lang w:val="es-ES_tradnl"/>
        </w:rPr>
      </w:pPr>
      <w:r w:rsidRPr="00722D86">
        <w:rPr>
          <w:rFonts w:ascii="Courier New" w:hAnsi="Courier New" w:cs="Courier New"/>
          <w:b w:val="0"/>
          <w:lang w:val="es-ES_tradnl"/>
        </w:rPr>
        <w:t xml:space="preserve">Que en este sentido se considera oportuno y conveniente efectuar la modificación </w:t>
      </w:r>
      <w:r w:rsidR="00722D86">
        <w:rPr>
          <w:rFonts w:ascii="Courier New" w:hAnsi="Courier New" w:cs="Courier New"/>
          <w:b w:val="0"/>
          <w:lang w:val="es-ES_tradnl"/>
        </w:rPr>
        <w:t>propuesta en el acta mencionada;</w:t>
      </w:r>
    </w:p>
    <w:p w14:paraId="6970DAE6" w14:textId="757D74D8" w:rsidR="002C2BC5" w:rsidRPr="00722D86" w:rsidRDefault="002F5ECA" w:rsidP="005859DE">
      <w:pPr>
        <w:pStyle w:val="Prrafodelista"/>
        <w:spacing w:line="360" w:lineRule="auto"/>
        <w:jc w:val="both"/>
        <w:rPr>
          <w:rFonts w:ascii="Courier New" w:hAnsi="Courier New" w:cs="Courier New"/>
          <w:b w:val="0"/>
        </w:rPr>
      </w:pPr>
      <w:r w:rsidRPr="00722D86">
        <w:rPr>
          <w:rFonts w:ascii="Courier New" w:eastAsia="Arial Unicode MS" w:hAnsi="Courier New" w:cs="Courier New"/>
          <w:b w:val="0"/>
        </w:rPr>
        <w:t xml:space="preserve"> </w:t>
      </w:r>
    </w:p>
    <w:p w14:paraId="271D132A" w14:textId="2C5F3838" w:rsidR="00B66727" w:rsidRDefault="007241AB" w:rsidP="005859DE">
      <w:pPr>
        <w:pStyle w:val="Prrafodelista"/>
        <w:spacing w:line="360" w:lineRule="auto"/>
        <w:jc w:val="both"/>
        <w:rPr>
          <w:rStyle w:val="Ttulodellibro"/>
          <w:rFonts w:ascii="Courier New" w:eastAsia="Calibri" w:hAnsi="Courier New" w:cs="Courier New"/>
          <w:bCs w:val="0"/>
          <w:i w:val="0"/>
          <w:iCs w:val="0"/>
          <w:spacing w:val="0"/>
        </w:rPr>
      </w:pPr>
      <w:r w:rsidRPr="00722D86">
        <w:rPr>
          <w:rStyle w:val="Ttulodellibro"/>
          <w:rFonts w:ascii="Courier New" w:hAnsi="Courier New" w:cs="Courier New"/>
          <w:bCs w:val="0"/>
          <w:i w:val="0"/>
          <w:iCs w:val="0"/>
          <w:spacing w:val="0"/>
        </w:rPr>
        <w:t>Que evaluado</w:t>
      </w:r>
      <w:r w:rsidRPr="00722D86">
        <w:rPr>
          <w:rStyle w:val="apple-converted-space"/>
          <w:rFonts w:ascii="Courier New" w:hAnsi="Courier New" w:cs="Courier New"/>
          <w:b w:val="0"/>
        </w:rPr>
        <w:t xml:space="preserve"> </w:t>
      </w:r>
      <w:r w:rsidR="00183767" w:rsidRPr="00722D86">
        <w:rPr>
          <w:rStyle w:val="Ttulodellibro"/>
          <w:rFonts w:ascii="Courier New" w:hAnsi="Courier New" w:cs="Courier New"/>
          <w:bCs w:val="0"/>
          <w:i w:val="0"/>
          <w:iCs w:val="0"/>
          <w:spacing w:val="0"/>
        </w:rPr>
        <w:t>el Proyecto de Ordenanza elevado por el Departamento Ejecutivo po</w:t>
      </w:r>
      <w:r w:rsidR="00722D86">
        <w:rPr>
          <w:rStyle w:val="Ttulodellibro"/>
          <w:rFonts w:ascii="Courier New" w:hAnsi="Courier New" w:cs="Courier New"/>
          <w:bCs w:val="0"/>
          <w:i w:val="0"/>
          <w:iCs w:val="0"/>
          <w:spacing w:val="0"/>
        </w:rPr>
        <w:t>r</w:t>
      </w:r>
      <w:r w:rsidR="00D01D1A">
        <w:rPr>
          <w:rStyle w:val="Ttulodellibro"/>
          <w:rFonts w:ascii="Courier New" w:hAnsi="Courier New" w:cs="Courier New"/>
          <w:bCs w:val="0"/>
          <w:i w:val="0"/>
          <w:iCs w:val="0"/>
          <w:spacing w:val="0"/>
        </w:rPr>
        <w:t xml:space="preserve"> la</w:t>
      </w:r>
      <w:bookmarkStart w:id="0" w:name="_GoBack"/>
      <w:bookmarkEnd w:id="0"/>
      <w:r w:rsidR="00722D86">
        <w:rPr>
          <w:rStyle w:val="Ttulodellibro"/>
          <w:rFonts w:ascii="Courier New" w:hAnsi="Courier New" w:cs="Courier New"/>
          <w:bCs w:val="0"/>
          <w:i w:val="0"/>
          <w:iCs w:val="0"/>
          <w:spacing w:val="0"/>
        </w:rPr>
        <w:t xml:space="preserve"> Comisión de Legislación</w:t>
      </w:r>
      <w:r w:rsidR="00C8691C">
        <w:rPr>
          <w:rStyle w:val="Ttulodellibro"/>
          <w:rFonts w:ascii="Courier New" w:hAnsi="Courier New" w:cs="Courier New"/>
          <w:bCs w:val="0"/>
          <w:i w:val="0"/>
          <w:iCs w:val="0"/>
          <w:spacing w:val="0"/>
        </w:rPr>
        <w:t xml:space="preserve"> General</w:t>
      </w:r>
      <w:r w:rsidR="00722D86">
        <w:rPr>
          <w:rStyle w:val="Ttulodellibro"/>
          <w:rFonts w:ascii="Courier New" w:hAnsi="Courier New" w:cs="Courier New"/>
          <w:bCs w:val="0"/>
          <w:i w:val="0"/>
          <w:iCs w:val="0"/>
          <w:spacing w:val="0"/>
        </w:rPr>
        <w:t xml:space="preserve"> emite despacho favorable,</w:t>
      </w:r>
      <w:r w:rsidR="00183767" w:rsidRPr="00722D86">
        <w:rPr>
          <w:rStyle w:val="Ttulodellibro"/>
          <w:rFonts w:ascii="Courier New" w:hAnsi="Courier New" w:cs="Courier New"/>
          <w:bCs w:val="0"/>
          <w:i w:val="0"/>
          <w:iCs w:val="0"/>
          <w:spacing w:val="0"/>
        </w:rPr>
        <w:t xml:space="preserve"> aprobado</w:t>
      </w:r>
      <w:r w:rsidR="00722D86">
        <w:rPr>
          <w:rStyle w:val="Ttulodellibro"/>
          <w:rFonts w:ascii="Courier New" w:hAnsi="Courier New" w:cs="Courier New"/>
          <w:bCs w:val="0"/>
          <w:i w:val="0"/>
          <w:iCs w:val="0"/>
          <w:spacing w:val="0"/>
        </w:rPr>
        <w:t xml:space="preserve"> por unanimidad</w:t>
      </w:r>
      <w:r w:rsidRPr="00722D86">
        <w:rPr>
          <w:rStyle w:val="Ttulodellibro"/>
          <w:rFonts w:ascii="Courier New" w:hAnsi="Courier New" w:cs="Courier New"/>
          <w:bCs w:val="0"/>
          <w:i w:val="0"/>
          <w:iCs w:val="0"/>
          <w:spacing w:val="0"/>
        </w:rPr>
        <w:t xml:space="preserve"> en </w:t>
      </w:r>
      <w:r w:rsidRPr="00722D86">
        <w:rPr>
          <w:rStyle w:val="Ttulodellibro"/>
          <w:rFonts w:ascii="Courier New" w:eastAsia="Calibri" w:hAnsi="Courier New" w:cs="Courier New"/>
          <w:bCs w:val="0"/>
          <w:i w:val="0"/>
          <w:iCs w:val="0"/>
          <w:spacing w:val="0"/>
        </w:rPr>
        <w:t xml:space="preserve">Sesión Ordinaria del </w:t>
      </w:r>
      <w:r w:rsidR="00183767" w:rsidRPr="00722D86">
        <w:rPr>
          <w:rStyle w:val="Ttulodellibro"/>
          <w:rFonts w:ascii="Courier New" w:eastAsia="Calibri" w:hAnsi="Courier New" w:cs="Courier New"/>
          <w:bCs w:val="0"/>
          <w:i w:val="0"/>
          <w:iCs w:val="0"/>
          <w:spacing w:val="0"/>
        </w:rPr>
        <w:t>día 29</w:t>
      </w:r>
      <w:r w:rsidR="00265E7C" w:rsidRPr="00722D86">
        <w:rPr>
          <w:rStyle w:val="Ttulodellibro"/>
          <w:rFonts w:ascii="Courier New" w:eastAsia="Calibri" w:hAnsi="Courier New" w:cs="Courier New"/>
          <w:bCs w:val="0"/>
          <w:i w:val="0"/>
          <w:iCs w:val="0"/>
          <w:spacing w:val="0"/>
        </w:rPr>
        <w:t xml:space="preserve"> de jul</w:t>
      </w:r>
      <w:r w:rsidRPr="00722D86">
        <w:rPr>
          <w:rStyle w:val="Ttulodellibro"/>
          <w:rFonts w:ascii="Courier New" w:eastAsia="Calibri" w:hAnsi="Courier New" w:cs="Courier New"/>
          <w:bCs w:val="0"/>
          <w:i w:val="0"/>
          <w:iCs w:val="0"/>
          <w:spacing w:val="0"/>
        </w:rPr>
        <w:t>io de</w:t>
      </w:r>
      <w:r w:rsidRPr="00722D86">
        <w:rPr>
          <w:rStyle w:val="Ttulodellibro"/>
          <w:rFonts w:ascii="Courier New" w:hAnsi="Courier New" w:cs="Courier New"/>
          <w:bCs w:val="0"/>
          <w:i w:val="0"/>
          <w:iCs w:val="0"/>
          <w:spacing w:val="0"/>
        </w:rPr>
        <w:t xml:space="preserve"> </w:t>
      </w:r>
      <w:r w:rsidRPr="00722D86">
        <w:rPr>
          <w:rStyle w:val="Ttulodellibro"/>
          <w:rFonts w:ascii="Courier New" w:eastAsia="Calibri" w:hAnsi="Courier New" w:cs="Courier New"/>
          <w:bCs w:val="0"/>
          <w:i w:val="0"/>
          <w:iCs w:val="0"/>
          <w:spacing w:val="0"/>
        </w:rPr>
        <w:t>2020.-</w:t>
      </w:r>
    </w:p>
    <w:p w14:paraId="5DDC7620" w14:textId="77777777" w:rsidR="005859DE" w:rsidRPr="00722D86" w:rsidRDefault="005859DE" w:rsidP="005859DE">
      <w:pPr>
        <w:pStyle w:val="Prrafodelista"/>
        <w:spacing w:line="360" w:lineRule="auto"/>
        <w:jc w:val="both"/>
        <w:rPr>
          <w:rStyle w:val="Ttulodellibro"/>
          <w:rFonts w:ascii="Courier New" w:eastAsia="Calibri" w:hAnsi="Courier New" w:cs="Courier New"/>
          <w:bCs w:val="0"/>
          <w:i w:val="0"/>
          <w:iCs w:val="0"/>
          <w:spacing w:val="0"/>
        </w:rPr>
      </w:pPr>
    </w:p>
    <w:p w14:paraId="1F449073" w14:textId="77777777" w:rsidR="00B66727" w:rsidRPr="005859DE" w:rsidRDefault="00B66727" w:rsidP="005859DE">
      <w:pPr>
        <w:spacing w:line="360" w:lineRule="auto"/>
        <w:jc w:val="both"/>
        <w:rPr>
          <w:rStyle w:val="Ttulodellibro"/>
          <w:rFonts w:ascii="Courier New" w:eastAsia="Calibri" w:hAnsi="Courier New" w:cs="Courier New"/>
          <w:bCs w:val="0"/>
          <w:i w:val="0"/>
          <w:iCs w:val="0"/>
          <w:spacing w:val="0"/>
        </w:rPr>
      </w:pPr>
    </w:p>
    <w:p w14:paraId="11DFAF5D" w14:textId="77777777" w:rsidR="00F04B75" w:rsidRPr="0044283C" w:rsidRDefault="00F04B75" w:rsidP="005859DE">
      <w:pPr>
        <w:spacing w:after="0" w:line="360" w:lineRule="auto"/>
        <w:jc w:val="center"/>
        <w:rPr>
          <w:rFonts w:ascii="Courier New" w:eastAsia="Calibri" w:hAnsi="Courier New" w:cs="Courier New"/>
          <w:b/>
          <w:sz w:val="24"/>
          <w:szCs w:val="24"/>
          <w:lang w:val="es-ES_tradnl"/>
        </w:rPr>
      </w:pPr>
      <w:r w:rsidRPr="0044283C">
        <w:rPr>
          <w:rFonts w:ascii="Courier New" w:eastAsia="Calibri" w:hAnsi="Courier New" w:cs="Courier New"/>
          <w:b/>
          <w:sz w:val="24"/>
          <w:szCs w:val="24"/>
          <w:lang w:val="es-ES_tradnl"/>
        </w:rPr>
        <w:t>EL HONORABLE CONCEJO DELIBERANTE DE LA CIUDAD DE ALTA</w:t>
      </w:r>
    </w:p>
    <w:p w14:paraId="2B4A1087" w14:textId="1F31D674" w:rsidR="00191E67" w:rsidRPr="0044283C" w:rsidRDefault="00F04B75" w:rsidP="005859DE">
      <w:pPr>
        <w:spacing w:before="100" w:beforeAutospacing="1" w:after="100" w:afterAutospacing="1" w:line="360" w:lineRule="auto"/>
        <w:jc w:val="center"/>
        <w:rPr>
          <w:rStyle w:val="Ttulodellibro"/>
          <w:rFonts w:ascii="Courier New" w:eastAsia="Calibri" w:hAnsi="Courier New" w:cs="Courier New"/>
          <w:bCs w:val="0"/>
          <w:i w:val="0"/>
          <w:iCs w:val="0"/>
          <w:spacing w:val="0"/>
          <w:sz w:val="24"/>
          <w:szCs w:val="24"/>
          <w:lang w:val="es-ES_tradnl"/>
        </w:rPr>
      </w:pPr>
      <w:r w:rsidRPr="0044283C">
        <w:rPr>
          <w:rFonts w:ascii="Courier New" w:eastAsia="Calibri" w:hAnsi="Courier New" w:cs="Courier New"/>
          <w:b/>
          <w:sz w:val="24"/>
          <w:szCs w:val="24"/>
          <w:lang w:val="es-ES_tradnl"/>
        </w:rPr>
        <w:t>GRACIA SANCIONA CON FUERZA DE ORDENANZA</w:t>
      </w:r>
    </w:p>
    <w:p w14:paraId="0D3D3251" w14:textId="77777777" w:rsidR="00C70E59" w:rsidRPr="0044283C" w:rsidRDefault="00C70E59" w:rsidP="005859DE">
      <w:pPr>
        <w:pStyle w:val="Prrafodelista"/>
        <w:spacing w:line="360" w:lineRule="auto"/>
        <w:jc w:val="both"/>
        <w:rPr>
          <w:rStyle w:val="Ttulodellibro"/>
          <w:rFonts w:ascii="Courier New" w:eastAsia="Calibri" w:hAnsi="Courier New" w:cs="Courier New"/>
          <w:bCs w:val="0"/>
          <w:i w:val="0"/>
          <w:iCs w:val="0"/>
          <w:spacing w:val="0"/>
          <w:szCs w:val="24"/>
        </w:rPr>
      </w:pPr>
    </w:p>
    <w:p w14:paraId="55FCE2D3" w14:textId="66D9D575" w:rsidR="00225CC6" w:rsidRDefault="00CC064C" w:rsidP="005859DE">
      <w:pPr>
        <w:spacing w:line="360" w:lineRule="auto"/>
        <w:ind w:left="709" w:hanging="709"/>
        <w:jc w:val="both"/>
        <w:rPr>
          <w:rFonts w:ascii="Courier New"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265E7C" w:rsidRPr="0044283C">
        <w:rPr>
          <w:rFonts w:ascii="Courier New" w:hAnsi="Courier New" w:cs="Courier New"/>
          <w:b/>
          <w:sz w:val="24"/>
          <w:szCs w:val="24"/>
        </w:rPr>
        <w:t xml:space="preserve">: </w:t>
      </w:r>
      <w:r w:rsidR="00C434CB" w:rsidRPr="00C434CB">
        <w:rPr>
          <w:rFonts w:ascii="Courier New" w:hAnsi="Courier New" w:cs="Courier New"/>
          <w:b/>
          <w:sz w:val="24"/>
          <w:szCs w:val="24"/>
          <w:lang w:val="es-ES_tradnl"/>
        </w:rPr>
        <w:t xml:space="preserve">MODIFIQUESE </w:t>
      </w:r>
      <w:r w:rsidR="00C434CB" w:rsidRPr="00C434CB">
        <w:rPr>
          <w:rFonts w:ascii="Courier New" w:hAnsi="Courier New" w:cs="Courier New"/>
          <w:sz w:val="24"/>
          <w:szCs w:val="24"/>
        </w:rPr>
        <w:t>el coeficiente establecido en el Anexo I de la Ordenanza Nº 3519 quedando redactado de la siguiente manera:</w:t>
      </w:r>
    </w:p>
    <w:p w14:paraId="6DAC8483" w14:textId="77777777" w:rsidR="005859DE" w:rsidRDefault="005859DE" w:rsidP="005859DE">
      <w:pPr>
        <w:spacing w:line="360" w:lineRule="auto"/>
        <w:ind w:left="709" w:hanging="709"/>
        <w:jc w:val="both"/>
        <w:rPr>
          <w:rFonts w:ascii="Courier New" w:hAnsi="Courier New" w:cs="Courier New"/>
          <w:sz w:val="24"/>
          <w:szCs w:val="24"/>
        </w:rPr>
      </w:pPr>
    </w:p>
    <w:p w14:paraId="0E647C18" w14:textId="77777777" w:rsidR="005859DE" w:rsidRDefault="005859DE" w:rsidP="005859DE">
      <w:pPr>
        <w:spacing w:line="360" w:lineRule="auto"/>
        <w:ind w:left="709" w:hanging="709"/>
        <w:jc w:val="both"/>
        <w:rPr>
          <w:rFonts w:ascii="Courier New" w:hAnsi="Courier New" w:cs="Courier New"/>
          <w:sz w:val="24"/>
          <w:szCs w:val="24"/>
        </w:rPr>
      </w:pPr>
    </w:p>
    <w:p w14:paraId="3FF96AC7" w14:textId="77777777" w:rsidR="005859DE" w:rsidRDefault="005859DE" w:rsidP="005859DE">
      <w:pPr>
        <w:spacing w:line="360" w:lineRule="auto"/>
        <w:ind w:left="709" w:hanging="709"/>
        <w:jc w:val="both"/>
        <w:rPr>
          <w:rFonts w:ascii="Courier New" w:hAnsi="Courier New" w:cs="Courier New"/>
          <w:sz w:val="24"/>
          <w:szCs w:val="24"/>
        </w:rPr>
      </w:pPr>
    </w:p>
    <w:p w14:paraId="423C4B04" w14:textId="414EE734" w:rsidR="005859DE" w:rsidRDefault="005859DE" w:rsidP="005859DE">
      <w:pPr>
        <w:spacing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6696C6A0" w14:textId="4052AA90" w:rsidR="005859DE" w:rsidRPr="00C434CB" w:rsidRDefault="005859DE" w:rsidP="005859DE">
      <w:pPr>
        <w:spacing w:line="360" w:lineRule="auto"/>
        <w:ind w:left="709" w:hanging="709"/>
        <w:rPr>
          <w:rFonts w:ascii="Courier New" w:hAnsi="Courier New" w:cs="Courier New"/>
          <w:sz w:val="24"/>
          <w:szCs w:val="24"/>
        </w:rPr>
      </w:pPr>
      <w:r>
        <w:rPr>
          <w:rFonts w:ascii="Courier New" w:hAnsi="Courier New" w:cs="Courier New"/>
          <w:sz w:val="24"/>
          <w:szCs w:val="24"/>
        </w:rPr>
        <w:lastRenderedPageBreak/>
        <w:t>...///3.-</w:t>
      </w:r>
    </w:p>
    <w:p w14:paraId="7CE28D2D" w14:textId="77777777" w:rsidR="00C434CB" w:rsidRPr="002F1089" w:rsidRDefault="00C434CB" w:rsidP="00C434CB">
      <w:pPr>
        <w:spacing w:line="360" w:lineRule="auto"/>
        <w:ind w:left="851" w:hanging="851"/>
        <w:jc w:val="center"/>
        <w:rPr>
          <w:rFonts w:ascii="Arial" w:hAnsi="Arial" w:cs="Arial"/>
          <w:b/>
          <w:lang w:val="es-ES_tradnl"/>
        </w:rPr>
      </w:pPr>
      <w:r w:rsidRPr="002F1089">
        <w:rPr>
          <w:rFonts w:ascii="Arial" w:hAnsi="Arial" w:cs="Arial"/>
          <w:b/>
          <w:lang w:val="es-ES_tradnl"/>
        </w:rPr>
        <w:t>“ANEXO I</w:t>
      </w:r>
    </w:p>
    <w:p w14:paraId="1A4EE4AC" w14:textId="77777777" w:rsidR="00C434CB" w:rsidRPr="00892E1E" w:rsidRDefault="00C434CB" w:rsidP="00C434CB">
      <w:pPr>
        <w:spacing w:line="360" w:lineRule="auto"/>
        <w:ind w:left="851" w:hanging="851"/>
        <w:jc w:val="center"/>
        <w:rPr>
          <w:rFonts w:ascii="Arial" w:hAnsi="Arial" w:cs="Arial"/>
          <w:sz w:val="24"/>
          <w:szCs w:val="24"/>
          <w:u w:val="single"/>
        </w:rPr>
      </w:pPr>
      <w:r w:rsidRPr="00892E1E">
        <w:rPr>
          <w:rFonts w:ascii="Arial" w:hAnsi="Arial" w:cs="Arial"/>
          <w:b/>
          <w:sz w:val="24"/>
          <w:szCs w:val="24"/>
          <w:u w:val="single"/>
          <w:lang w:val="es-ES_tradnl"/>
        </w:rPr>
        <w:t>PERSONAL PERMANENTE</w:t>
      </w:r>
    </w:p>
    <w:tbl>
      <w:tblPr>
        <w:tblStyle w:val="Tablaconcuadrcula"/>
        <w:tblW w:w="3374" w:type="dxa"/>
        <w:tblInd w:w="2547" w:type="dxa"/>
        <w:tblLook w:val="04A0" w:firstRow="1" w:lastRow="0" w:firstColumn="1" w:lastColumn="0" w:noHBand="0" w:noVBand="1"/>
      </w:tblPr>
      <w:tblGrid>
        <w:gridCol w:w="1687"/>
        <w:gridCol w:w="1687"/>
      </w:tblGrid>
      <w:tr w:rsidR="005859DE" w14:paraId="62B6410A" w14:textId="77777777" w:rsidTr="005859DE">
        <w:trPr>
          <w:trHeight w:val="382"/>
        </w:trPr>
        <w:tc>
          <w:tcPr>
            <w:tcW w:w="1687" w:type="dxa"/>
            <w:vAlign w:val="bottom"/>
          </w:tcPr>
          <w:p w14:paraId="27F8BFA3" w14:textId="12E90E6A"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color w:val="000000"/>
                <w:lang w:eastAsia="es-AR"/>
              </w:rPr>
              <w:t>CATEGORIA</w:t>
            </w:r>
          </w:p>
        </w:tc>
        <w:tc>
          <w:tcPr>
            <w:tcW w:w="1687" w:type="dxa"/>
            <w:vAlign w:val="bottom"/>
          </w:tcPr>
          <w:p w14:paraId="1BF9862A" w14:textId="21EBA0AB"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color w:val="000000"/>
                <w:lang w:eastAsia="es-AR"/>
              </w:rPr>
              <w:t>COEFICIENTE</w:t>
            </w:r>
          </w:p>
        </w:tc>
      </w:tr>
      <w:tr w:rsidR="005859DE" w14:paraId="606FB39B" w14:textId="77777777" w:rsidTr="005859DE">
        <w:trPr>
          <w:trHeight w:val="368"/>
        </w:trPr>
        <w:tc>
          <w:tcPr>
            <w:tcW w:w="1687" w:type="dxa"/>
            <w:vAlign w:val="bottom"/>
          </w:tcPr>
          <w:p w14:paraId="04025FFA" w14:textId="11DAC53D"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w:t>
            </w:r>
          </w:p>
        </w:tc>
        <w:tc>
          <w:tcPr>
            <w:tcW w:w="1687" w:type="dxa"/>
            <w:vAlign w:val="bottom"/>
          </w:tcPr>
          <w:p w14:paraId="6CC94C63" w14:textId="677F868D"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1.0000</w:t>
            </w:r>
          </w:p>
        </w:tc>
      </w:tr>
      <w:tr w:rsidR="005859DE" w14:paraId="5C72BE44" w14:textId="77777777" w:rsidTr="005859DE">
        <w:trPr>
          <w:trHeight w:val="382"/>
        </w:trPr>
        <w:tc>
          <w:tcPr>
            <w:tcW w:w="1687" w:type="dxa"/>
            <w:vAlign w:val="bottom"/>
          </w:tcPr>
          <w:p w14:paraId="32D56D94" w14:textId="10CD68A4"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2</w:t>
            </w:r>
          </w:p>
        </w:tc>
        <w:tc>
          <w:tcPr>
            <w:tcW w:w="1687" w:type="dxa"/>
            <w:vAlign w:val="bottom"/>
          </w:tcPr>
          <w:p w14:paraId="4F7060B6" w14:textId="2259C589"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1.0097</w:t>
            </w:r>
          </w:p>
        </w:tc>
      </w:tr>
      <w:tr w:rsidR="005859DE" w14:paraId="7BFE98B3" w14:textId="77777777" w:rsidTr="005859DE">
        <w:trPr>
          <w:trHeight w:val="368"/>
        </w:trPr>
        <w:tc>
          <w:tcPr>
            <w:tcW w:w="1687" w:type="dxa"/>
            <w:vAlign w:val="bottom"/>
          </w:tcPr>
          <w:p w14:paraId="77DC2D03" w14:textId="333406E3"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3</w:t>
            </w:r>
          </w:p>
        </w:tc>
        <w:tc>
          <w:tcPr>
            <w:tcW w:w="1687" w:type="dxa"/>
            <w:vAlign w:val="bottom"/>
          </w:tcPr>
          <w:p w14:paraId="65883F79" w14:textId="68FBEB57"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1.0196</w:t>
            </w:r>
          </w:p>
        </w:tc>
      </w:tr>
      <w:tr w:rsidR="005859DE" w14:paraId="3722806A" w14:textId="77777777" w:rsidTr="005859DE">
        <w:trPr>
          <w:trHeight w:val="382"/>
        </w:trPr>
        <w:tc>
          <w:tcPr>
            <w:tcW w:w="1687" w:type="dxa"/>
            <w:vAlign w:val="bottom"/>
          </w:tcPr>
          <w:p w14:paraId="2944F515" w14:textId="6DF90BDA"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4</w:t>
            </w:r>
          </w:p>
        </w:tc>
        <w:tc>
          <w:tcPr>
            <w:tcW w:w="1687" w:type="dxa"/>
            <w:vAlign w:val="bottom"/>
          </w:tcPr>
          <w:p w14:paraId="5EDD41C3" w14:textId="238048E4"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1.0292</w:t>
            </w:r>
          </w:p>
        </w:tc>
      </w:tr>
      <w:tr w:rsidR="005859DE" w14:paraId="647F16F4" w14:textId="77777777" w:rsidTr="005859DE">
        <w:trPr>
          <w:trHeight w:val="368"/>
        </w:trPr>
        <w:tc>
          <w:tcPr>
            <w:tcW w:w="1687" w:type="dxa"/>
            <w:vAlign w:val="bottom"/>
          </w:tcPr>
          <w:p w14:paraId="6835CB23" w14:textId="06489ECA"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5</w:t>
            </w:r>
          </w:p>
        </w:tc>
        <w:tc>
          <w:tcPr>
            <w:tcW w:w="1687" w:type="dxa"/>
            <w:vAlign w:val="bottom"/>
          </w:tcPr>
          <w:p w14:paraId="0DB36229" w14:textId="0B7915F8"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1.0391</w:t>
            </w:r>
          </w:p>
        </w:tc>
      </w:tr>
      <w:tr w:rsidR="005859DE" w14:paraId="594C235C" w14:textId="77777777" w:rsidTr="005859DE">
        <w:trPr>
          <w:trHeight w:val="382"/>
        </w:trPr>
        <w:tc>
          <w:tcPr>
            <w:tcW w:w="1687" w:type="dxa"/>
            <w:vAlign w:val="bottom"/>
          </w:tcPr>
          <w:p w14:paraId="22FD9F1B" w14:textId="2B0050C6"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6</w:t>
            </w:r>
          </w:p>
        </w:tc>
        <w:tc>
          <w:tcPr>
            <w:tcW w:w="1687" w:type="dxa"/>
            <w:vAlign w:val="bottom"/>
          </w:tcPr>
          <w:p w14:paraId="0BDF3C11" w14:textId="3F4C74FB"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1.059</w:t>
            </w:r>
            <w:r>
              <w:rPr>
                <w:rFonts w:ascii="Calibri" w:hAnsi="Calibri" w:cs="Calibri"/>
                <w:i/>
                <w:iCs/>
                <w:color w:val="000000"/>
                <w:lang w:eastAsia="es-AR"/>
              </w:rPr>
              <w:t>6</w:t>
            </w:r>
          </w:p>
        </w:tc>
      </w:tr>
      <w:tr w:rsidR="005859DE" w14:paraId="5D7F80BA" w14:textId="77777777" w:rsidTr="005859DE">
        <w:trPr>
          <w:trHeight w:val="368"/>
        </w:trPr>
        <w:tc>
          <w:tcPr>
            <w:tcW w:w="1687" w:type="dxa"/>
            <w:vAlign w:val="bottom"/>
          </w:tcPr>
          <w:p w14:paraId="49E00495" w14:textId="462787E8"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7</w:t>
            </w:r>
          </w:p>
        </w:tc>
        <w:tc>
          <w:tcPr>
            <w:tcW w:w="1687" w:type="dxa"/>
            <w:vAlign w:val="bottom"/>
          </w:tcPr>
          <w:p w14:paraId="19D24960" w14:textId="73308943"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1.0853</w:t>
            </w:r>
          </w:p>
        </w:tc>
      </w:tr>
      <w:tr w:rsidR="005859DE" w14:paraId="6DBAE0D0" w14:textId="77777777" w:rsidTr="005859DE">
        <w:trPr>
          <w:trHeight w:val="382"/>
        </w:trPr>
        <w:tc>
          <w:tcPr>
            <w:tcW w:w="1687" w:type="dxa"/>
            <w:vAlign w:val="bottom"/>
          </w:tcPr>
          <w:p w14:paraId="0E538638" w14:textId="7595B029"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8</w:t>
            </w:r>
          </w:p>
        </w:tc>
        <w:tc>
          <w:tcPr>
            <w:tcW w:w="1687" w:type="dxa"/>
            <w:vAlign w:val="bottom"/>
          </w:tcPr>
          <w:p w14:paraId="786EC3C2" w14:textId="280EC581"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1.0881</w:t>
            </w:r>
          </w:p>
        </w:tc>
      </w:tr>
      <w:tr w:rsidR="005859DE" w14:paraId="4D23C922" w14:textId="77777777" w:rsidTr="005859DE">
        <w:trPr>
          <w:trHeight w:val="368"/>
        </w:trPr>
        <w:tc>
          <w:tcPr>
            <w:tcW w:w="1687" w:type="dxa"/>
            <w:vAlign w:val="bottom"/>
          </w:tcPr>
          <w:p w14:paraId="77AD905A" w14:textId="0A940FC8"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val="es-ES_tradnl" w:eastAsia="es-AR"/>
              </w:rPr>
              <w:t>9</w:t>
            </w:r>
          </w:p>
        </w:tc>
        <w:tc>
          <w:tcPr>
            <w:tcW w:w="1687" w:type="dxa"/>
            <w:vAlign w:val="bottom"/>
          </w:tcPr>
          <w:p w14:paraId="086B9C96" w14:textId="59BBAA92"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1.1378</w:t>
            </w:r>
          </w:p>
        </w:tc>
      </w:tr>
      <w:tr w:rsidR="005859DE" w14:paraId="42FA8723" w14:textId="77777777" w:rsidTr="005859DE">
        <w:trPr>
          <w:trHeight w:val="382"/>
        </w:trPr>
        <w:tc>
          <w:tcPr>
            <w:tcW w:w="1687" w:type="dxa"/>
            <w:vAlign w:val="bottom"/>
          </w:tcPr>
          <w:p w14:paraId="6DD4D967" w14:textId="6D2E1AEF"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10</w:t>
            </w:r>
          </w:p>
        </w:tc>
        <w:tc>
          <w:tcPr>
            <w:tcW w:w="1687" w:type="dxa"/>
            <w:vAlign w:val="bottom"/>
          </w:tcPr>
          <w:p w14:paraId="203D08B1" w14:textId="0F8B9289"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1.1576</w:t>
            </w:r>
          </w:p>
        </w:tc>
      </w:tr>
      <w:tr w:rsidR="005859DE" w14:paraId="2901373B" w14:textId="77777777" w:rsidTr="005859DE">
        <w:trPr>
          <w:trHeight w:val="368"/>
        </w:trPr>
        <w:tc>
          <w:tcPr>
            <w:tcW w:w="1687" w:type="dxa"/>
            <w:vAlign w:val="bottom"/>
          </w:tcPr>
          <w:p w14:paraId="702D28C9" w14:textId="1CCC3445"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11</w:t>
            </w:r>
          </w:p>
        </w:tc>
        <w:tc>
          <w:tcPr>
            <w:tcW w:w="1687" w:type="dxa"/>
            <w:vAlign w:val="bottom"/>
          </w:tcPr>
          <w:p w14:paraId="26A747EF" w14:textId="78815008"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1.1773</w:t>
            </w:r>
          </w:p>
        </w:tc>
      </w:tr>
      <w:tr w:rsidR="005859DE" w14:paraId="15272A15" w14:textId="77777777" w:rsidTr="005859DE">
        <w:trPr>
          <w:trHeight w:val="382"/>
        </w:trPr>
        <w:tc>
          <w:tcPr>
            <w:tcW w:w="1687" w:type="dxa"/>
            <w:vAlign w:val="bottom"/>
          </w:tcPr>
          <w:p w14:paraId="1FCF44A1" w14:textId="60FDEED7"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12</w:t>
            </w:r>
          </w:p>
        </w:tc>
        <w:tc>
          <w:tcPr>
            <w:tcW w:w="1687" w:type="dxa"/>
            <w:vAlign w:val="bottom"/>
          </w:tcPr>
          <w:p w14:paraId="049B85E9" w14:textId="13E840F0"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1.1977</w:t>
            </w:r>
          </w:p>
        </w:tc>
      </w:tr>
      <w:tr w:rsidR="005859DE" w14:paraId="0645944B" w14:textId="77777777" w:rsidTr="005859DE">
        <w:trPr>
          <w:trHeight w:val="368"/>
        </w:trPr>
        <w:tc>
          <w:tcPr>
            <w:tcW w:w="1687" w:type="dxa"/>
            <w:vAlign w:val="bottom"/>
          </w:tcPr>
          <w:p w14:paraId="2CD45DE0" w14:textId="08C09BA8"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13</w:t>
            </w:r>
          </w:p>
        </w:tc>
        <w:tc>
          <w:tcPr>
            <w:tcW w:w="1687" w:type="dxa"/>
            <w:vAlign w:val="bottom"/>
          </w:tcPr>
          <w:p w14:paraId="37FE7FD9" w14:textId="500FFEBE" w:rsidR="005859DE" w:rsidRDefault="005859DE" w:rsidP="005859DE">
            <w:pPr>
              <w:spacing w:line="360" w:lineRule="auto"/>
              <w:jc w:val="both"/>
              <w:rPr>
                <w:rFonts w:ascii="Arial" w:hAnsi="Arial" w:cs="Arial"/>
                <w:b/>
                <w:sz w:val="24"/>
                <w:szCs w:val="24"/>
                <w:lang w:val="es-ES_tradnl"/>
              </w:rPr>
            </w:pPr>
            <w:r>
              <w:rPr>
                <w:rFonts w:ascii="Calibri" w:hAnsi="Calibri" w:cs="Calibri"/>
                <w:i/>
                <w:iCs/>
                <w:color w:val="000000"/>
                <w:lang w:eastAsia="es-AR"/>
              </w:rPr>
              <w:t>1.21</w:t>
            </w:r>
            <w:r w:rsidRPr="001D4350">
              <w:rPr>
                <w:rFonts w:ascii="Calibri" w:hAnsi="Calibri" w:cs="Calibri"/>
                <w:i/>
                <w:iCs/>
                <w:color w:val="000000"/>
                <w:lang w:eastAsia="es-AR"/>
              </w:rPr>
              <w:t>72</w:t>
            </w:r>
          </w:p>
        </w:tc>
      </w:tr>
      <w:tr w:rsidR="005859DE" w14:paraId="1233A318" w14:textId="77777777" w:rsidTr="005859DE">
        <w:trPr>
          <w:trHeight w:val="382"/>
        </w:trPr>
        <w:tc>
          <w:tcPr>
            <w:tcW w:w="1687" w:type="dxa"/>
            <w:vAlign w:val="bottom"/>
          </w:tcPr>
          <w:p w14:paraId="3940616F" w14:textId="60201E92"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14</w:t>
            </w:r>
          </w:p>
        </w:tc>
        <w:tc>
          <w:tcPr>
            <w:tcW w:w="1687" w:type="dxa"/>
            <w:vAlign w:val="bottom"/>
          </w:tcPr>
          <w:p w14:paraId="4FEB8F05" w14:textId="10ACAAC6"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1.2367</w:t>
            </w:r>
          </w:p>
        </w:tc>
      </w:tr>
      <w:tr w:rsidR="005859DE" w14:paraId="5CC4F7EF" w14:textId="77777777" w:rsidTr="005859DE">
        <w:trPr>
          <w:trHeight w:val="368"/>
        </w:trPr>
        <w:tc>
          <w:tcPr>
            <w:tcW w:w="1687" w:type="dxa"/>
            <w:vAlign w:val="bottom"/>
          </w:tcPr>
          <w:p w14:paraId="2F7150E5" w14:textId="4B41BD20"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15</w:t>
            </w:r>
          </w:p>
        </w:tc>
        <w:tc>
          <w:tcPr>
            <w:tcW w:w="1687" w:type="dxa"/>
            <w:vAlign w:val="bottom"/>
          </w:tcPr>
          <w:p w14:paraId="500A7B68" w14:textId="4B20290C"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1.2564</w:t>
            </w:r>
          </w:p>
        </w:tc>
      </w:tr>
      <w:tr w:rsidR="005859DE" w14:paraId="3E1ACD99" w14:textId="77777777" w:rsidTr="005859DE">
        <w:trPr>
          <w:trHeight w:val="382"/>
        </w:trPr>
        <w:tc>
          <w:tcPr>
            <w:tcW w:w="1687" w:type="dxa"/>
            <w:vAlign w:val="bottom"/>
          </w:tcPr>
          <w:p w14:paraId="145DEAC9" w14:textId="340158A8"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16</w:t>
            </w:r>
          </w:p>
        </w:tc>
        <w:tc>
          <w:tcPr>
            <w:tcW w:w="1687" w:type="dxa"/>
            <w:vAlign w:val="bottom"/>
          </w:tcPr>
          <w:p w14:paraId="06F10BF4" w14:textId="2BD39743"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1.2773</w:t>
            </w:r>
          </w:p>
        </w:tc>
      </w:tr>
      <w:tr w:rsidR="005859DE" w14:paraId="5B361A2C" w14:textId="77777777" w:rsidTr="005859DE">
        <w:trPr>
          <w:trHeight w:val="368"/>
        </w:trPr>
        <w:tc>
          <w:tcPr>
            <w:tcW w:w="1687" w:type="dxa"/>
            <w:vAlign w:val="bottom"/>
          </w:tcPr>
          <w:p w14:paraId="4246F08B" w14:textId="32B2EB51"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17</w:t>
            </w:r>
          </w:p>
        </w:tc>
        <w:tc>
          <w:tcPr>
            <w:tcW w:w="1687" w:type="dxa"/>
            <w:vAlign w:val="bottom"/>
          </w:tcPr>
          <w:p w14:paraId="6BD6CBE4" w14:textId="6F5EC060"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1.2959</w:t>
            </w:r>
          </w:p>
        </w:tc>
      </w:tr>
      <w:tr w:rsidR="005859DE" w14:paraId="204D45FF" w14:textId="77777777" w:rsidTr="005859DE">
        <w:trPr>
          <w:trHeight w:val="382"/>
        </w:trPr>
        <w:tc>
          <w:tcPr>
            <w:tcW w:w="1687" w:type="dxa"/>
            <w:vAlign w:val="bottom"/>
          </w:tcPr>
          <w:p w14:paraId="714B410C" w14:textId="14FA4471"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18</w:t>
            </w:r>
          </w:p>
        </w:tc>
        <w:tc>
          <w:tcPr>
            <w:tcW w:w="1687" w:type="dxa"/>
            <w:vAlign w:val="bottom"/>
          </w:tcPr>
          <w:p w14:paraId="301706A8" w14:textId="21071751"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1.3263</w:t>
            </w:r>
          </w:p>
        </w:tc>
      </w:tr>
      <w:tr w:rsidR="005859DE" w14:paraId="6FC521E0" w14:textId="77777777" w:rsidTr="005859DE">
        <w:trPr>
          <w:trHeight w:val="368"/>
        </w:trPr>
        <w:tc>
          <w:tcPr>
            <w:tcW w:w="1687" w:type="dxa"/>
            <w:vAlign w:val="bottom"/>
          </w:tcPr>
          <w:p w14:paraId="21036BE9" w14:textId="60205780"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19</w:t>
            </w:r>
          </w:p>
        </w:tc>
        <w:tc>
          <w:tcPr>
            <w:tcW w:w="1687" w:type="dxa"/>
            <w:vAlign w:val="bottom"/>
          </w:tcPr>
          <w:p w14:paraId="539E77A5" w14:textId="28163C65" w:rsidR="005859DE" w:rsidRDefault="005859DE" w:rsidP="005859DE">
            <w:pPr>
              <w:spacing w:line="360" w:lineRule="auto"/>
              <w:jc w:val="both"/>
              <w:rPr>
                <w:rFonts w:ascii="Arial" w:hAnsi="Arial" w:cs="Arial"/>
                <w:b/>
                <w:sz w:val="24"/>
                <w:szCs w:val="24"/>
                <w:lang w:val="es-ES_tradnl"/>
              </w:rPr>
            </w:pPr>
            <w:r>
              <w:rPr>
                <w:rFonts w:ascii="Calibri" w:hAnsi="Calibri" w:cs="Calibri"/>
                <w:i/>
                <w:iCs/>
                <w:color w:val="000000"/>
                <w:lang w:eastAsia="es-AR"/>
              </w:rPr>
              <w:t>1.3926</w:t>
            </w:r>
          </w:p>
        </w:tc>
      </w:tr>
      <w:tr w:rsidR="005859DE" w14:paraId="2B9EDAF3" w14:textId="77777777" w:rsidTr="005859DE">
        <w:trPr>
          <w:trHeight w:val="382"/>
        </w:trPr>
        <w:tc>
          <w:tcPr>
            <w:tcW w:w="1687" w:type="dxa"/>
            <w:vAlign w:val="bottom"/>
          </w:tcPr>
          <w:p w14:paraId="562081AC" w14:textId="53C9A908"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20</w:t>
            </w:r>
          </w:p>
        </w:tc>
        <w:tc>
          <w:tcPr>
            <w:tcW w:w="1687" w:type="dxa"/>
            <w:vAlign w:val="bottom"/>
          </w:tcPr>
          <w:p w14:paraId="7D9E35A6" w14:textId="7817AA7B" w:rsidR="005859DE" w:rsidRDefault="005859DE" w:rsidP="005859DE">
            <w:pPr>
              <w:spacing w:line="360" w:lineRule="auto"/>
              <w:jc w:val="both"/>
              <w:rPr>
                <w:rFonts w:ascii="Arial" w:hAnsi="Arial" w:cs="Arial"/>
                <w:b/>
                <w:sz w:val="24"/>
                <w:szCs w:val="24"/>
                <w:lang w:val="es-ES_tradnl"/>
              </w:rPr>
            </w:pPr>
            <w:r>
              <w:rPr>
                <w:rFonts w:ascii="Calibri" w:hAnsi="Calibri" w:cs="Calibri"/>
                <w:i/>
                <w:iCs/>
                <w:color w:val="000000"/>
                <w:lang w:eastAsia="es-AR"/>
              </w:rPr>
              <w:t>1.4925</w:t>
            </w:r>
          </w:p>
        </w:tc>
      </w:tr>
      <w:tr w:rsidR="005859DE" w14:paraId="70527AE9" w14:textId="77777777" w:rsidTr="005859DE">
        <w:trPr>
          <w:trHeight w:val="368"/>
        </w:trPr>
        <w:tc>
          <w:tcPr>
            <w:tcW w:w="1687" w:type="dxa"/>
            <w:vAlign w:val="bottom"/>
          </w:tcPr>
          <w:p w14:paraId="10C934A8" w14:textId="7A668872"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21</w:t>
            </w:r>
          </w:p>
        </w:tc>
        <w:tc>
          <w:tcPr>
            <w:tcW w:w="1687" w:type="dxa"/>
            <w:vAlign w:val="bottom"/>
          </w:tcPr>
          <w:p w14:paraId="0DD4F409" w14:textId="3EF42EF0" w:rsidR="005859DE" w:rsidRDefault="005859DE" w:rsidP="005859DE">
            <w:pPr>
              <w:spacing w:line="360" w:lineRule="auto"/>
              <w:jc w:val="both"/>
              <w:rPr>
                <w:rFonts w:ascii="Arial" w:hAnsi="Arial" w:cs="Arial"/>
                <w:b/>
                <w:sz w:val="24"/>
                <w:szCs w:val="24"/>
                <w:lang w:val="es-ES_tradnl"/>
              </w:rPr>
            </w:pPr>
            <w:r>
              <w:rPr>
                <w:rFonts w:ascii="Calibri" w:hAnsi="Calibri" w:cs="Calibri"/>
                <w:i/>
                <w:iCs/>
                <w:color w:val="000000"/>
                <w:lang w:eastAsia="es-AR"/>
              </w:rPr>
              <w:t>1.5907</w:t>
            </w:r>
          </w:p>
        </w:tc>
      </w:tr>
      <w:tr w:rsidR="005859DE" w14:paraId="1FA77F7D" w14:textId="77777777" w:rsidTr="005859DE">
        <w:trPr>
          <w:trHeight w:val="382"/>
        </w:trPr>
        <w:tc>
          <w:tcPr>
            <w:tcW w:w="1687" w:type="dxa"/>
            <w:vAlign w:val="bottom"/>
          </w:tcPr>
          <w:p w14:paraId="1D60B6D0" w14:textId="4A8D76DF"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22</w:t>
            </w:r>
          </w:p>
        </w:tc>
        <w:tc>
          <w:tcPr>
            <w:tcW w:w="1687" w:type="dxa"/>
            <w:vAlign w:val="bottom"/>
          </w:tcPr>
          <w:p w14:paraId="283AA057" w14:textId="38B98993" w:rsidR="005859DE" w:rsidRDefault="005859DE" w:rsidP="005859DE">
            <w:pPr>
              <w:spacing w:line="360" w:lineRule="auto"/>
              <w:jc w:val="both"/>
              <w:rPr>
                <w:rFonts w:ascii="Arial" w:hAnsi="Arial" w:cs="Arial"/>
                <w:b/>
                <w:sz w:val="24"/>
                <w:szCs w:val="24"/>
                <w:lang w:val="es-ES_tradnl"/>
              </w:rPr>
            </w:pPr>
            <w:r>
              <w:rPr>
                <w:rFonts w:ascii="Calibri" w:hAnsi="Calibri" w:cs="Calibri"/>
                <w:i/>
                <w:iCs/>
                <w:color w:val="000000"/>
                <w:lang w:eastAsia="es-AR"/>
              </w:rPr>
              <w:t>1.6485</w:t>
            </w:r>
          </w:p>
        </w:tc>
      </w:tr>
      <w:tr w:rsidR="005859DE" w14:paraId="05AE66F4" w14:textId="77777777" w:rsidTr="005859DE">
        <w:trPr>
          <w:trHeight w:val="382"/>
        </w:trPr>
        <w:tc>
          <w:tcPr>
            <w:tcW w:w="1687" w:type="dxa"/>
            <w:vAlign w:val="bottom"/>
          </w:tcPr>
          <w:p w14:paraId="41E611F5" w14:textId="301633C9"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b/>
                <w:bCs/>
                <w:i/>
                <w:iCs/>
                <w:color w:val="000000"/>
                <w:lang w:eastAsia="es-AR"/>
              </w:rPr>
              <w:t>23</w:t>
            </w:r>
          </w:p>
        </w:tc>
        <w:tc>
          <w:tcPr>
            <w:tcW w:w="1687" w:type="dxa"/>
            <w:vAlign w:val="bottom"/>
          </w:tcPr>
          <w:p w14:paraId="08482AA2" w14:textId="40DFA4D1" w:rsidR="005859DE" w:rsidRDefault="005859DE" w:rsidP="005859DE">
            <w:pPr>
              <w:spacing w:line="360" w:lineRule="auto"/>
              <w:jc w:val="both"/>
              <w:rPr>
                <w:rFonts w:ascii="Arial" w:hAnsi="Arial" w:cs="Arial"/>
                <w:b/>
                <w:sz w:val="24"/>
                <w:szCs w:val="24"/>
                <w:lang w:val="es-ES_tradnl"/>
              </w:rPr>
            </w:pPr>
            <w:r>
              <w:rPr>
                <w:rFonts w:ascii="Calibri" w:hAnsi="Calibri" w:cs="Calibri"/>
                <w:i/>
                <w:iCs/>
                <w:color w:val="000000"/>
                <w:lang w:eastAsia="es-AR"/>
              </w:rPr>
              <w:t>1.7178</w:t>
            </w:r>
          </w:p>
        </w:tc>
      </w:tr>
      <w:tr w:rsidR="005859DE" w14:paraId="299F61CD" w14:textId="77777777" w:rsidTr="005859DE">
        <w:trPr>
          <w:trHeight w:val="368"/>
        </w:trPr>
        <w:tc>
          <w:tcPr>
            <w:tcW w:w="1687" w:type="dxa"/>
            <w:vAlign w:val="bottom"/>
          </w:tcPr>
          <w:p w14:paraId="5CAA9A11" w14:textId="6277CE09" w:rsidR="005859DE" w:rsidRPr="001D4350" w:rsidRDefault="005859DE" w:rsidP="005859DE">
            <w:pPr>
              <w:spacing w:line="360" w:lineRule="auto"/>
              <w:jc w:val="both"/>
              <w:rPr>
                <w:rFonts w:ascii="Calibri" w:hAnsi="Calibri" w:cs="Calibri"/>
                <w:b/>
                <w:bCs/>
                <w:i/>
                <w:iCs/>
                <w:color w:val="000000"/>
                <w:lang w:eastAsia="es-AR"/>
              </w:rPr>
            </w:pPr>
            <w:r w:rsidRPr="001D4350">
              <w:rPr>
                <w:rFonts w:ascii="Calibri" w:hAnsi="Calibri" w:cs="Calibri"/>
                <w:b/>
                <w:bCs/>
                <w:i/>
                <w:iCs/>
                <w:color w:val="000000"/>
                <w:lang w:eastAsia="es-AR"/>
              </w:rPr>
              <w:t>24</w:t>
            </w:r>
          </w:p>
        </w:tc>
        <w:tc>
          <w:tcPr>
            <w:tcW w:w="1687" w:type="dxa"/>
            <w:vAlign w:val="bottom"/>
          </w:tcPr>
          <w:p w14:paraId="14AAD908" w14:textId="5EC2CCA7" w:rsidR="005859DE" w:rsidRDefault="005859DE" w:rsidP="005859DE">
            <w:pPr>
              <w:spacing w:line="360" w:lineRule="auto"/>
              <w:jc w:val="both"/>
              <w:rPr>
                <w:rFonts w:ascii="Arial" w:hAnsi="Arial" w:cs="Arial"/>
                <w:b/>
                <w:sz w:val="24"/>
                <w:szCs w:val="24"/>
                <w:lang w:val="es-ES_tradnl"/>
              </w:rPr>
            </w:pPr>
            <w:r w:rsidRPr="001D4350">
              <w:rPr>
                <w:rFonts w:ascii="Calibri" w:hAnsi="Calibri" w:cs="Calibri"/>
                <w:i/>
                <w:iCs/>
                <w:color w:val="000000"/>
                <w:lang w:eastAsia="es-AR"/>
              </w:rPr>
              <w:t>1.8222</w:t>
            </w:r>
          </w:p>
        </w:tc>
      </w:tr>
    </w:tbl>
    <w:p w14:paraId="0EB054BE" w14:textId="190C6BBA" w:rsidR="00C434CB" w:rsidRPr="005859DE" w:rsidRDefault="005859DE" w:rsidP="005859DE">
      <w:pPr>
        <w:spacing w:line="360" w:lineRule="auto"/>
        <w:jc w:val="right"/>
        <w:rPr>
          <w:rFonts w:ascii="Courier New" w:hAnsi="Courier New" w:cs="Courier New"/>
          <w:sz w:val="24"/>
          <w:szCs w:val="24"/>
          <w:lang w:val="es-ES_tradnl"/>
        </w:rPr>
      </w:pPr>
      <w:r w:rsidRPr="005859DE">
        <w:rPr>
          <w:rFonts w:ascii="Courier New" w:hAnsi="Courier New" w:cs="Courier New"/>
          <w:sz w:val="24"/>
          <w:szCs w:val="24"/>
          <w:lang w:val="es-ES_tradnl"/>
        </w:rPr>
        <w:t>...///</w:t>
      </w:r>
    </w:p>
    <w:p w14:paraId="0B6867C4" w14:textId="5489CECB" w:rsidR="00C434CB" w:rsidRPr="005859DE" w:rsidRDefault="005859DE" w:rsidP="00C434CB">
      <w:pPr>
        <w:spacing w:line="360" w:lineRule="auto"/>
        <w:jc w:val="both"/>
        <w:rPr>
          <w:rFonts w:ascii="Courier New" w:hAnsi="Courier New" w:cs="Courier New"/>
          <w:sz w:val="24"/>
          <w:szCs w:val="24"/>
          <w:lang w:val="es-ES_tradnl"/>
        </w:rPr>
      </w:pPr>
      <w:r w:rsidRPr="005859DE">
        <w:rPr>
          <w:rFonts w:ascii="Courier New" w:hAnsi="Courier New" w:cs="Courier New"/>
          <w:sz w:val="24"/>
          <w:szCs w:val="24"/>
          <w:lang w:val="es-ES_tradnl"/>
        </w:rPr>
        <w:lastRenderedPageBreak/>
        <w:t>...///4.-</w:t>
      </w:r>
    </w:p>
    <w:p w14:paraId="5FA74E8F" w14:textId="77777777" w:rsidR="00C434CB" w:rsidRDefault="00C434CB" w:rsidP="00C434CB">
      <w:pPr>
        <w:spacing w:line="360" w:lineRule="auto"/>
        <w:jc w:val="both"/>
        <w:rPr>
          <w:rFonts w:ascii="Arial" w:hAnsi="Arial" w:cs="Arial"/>
          <w:b/>
          <w:sz w:val="24"/>
          <w:szCs w:val="24"/>
          <w:lang w:val="es-ES_tradnl"/>
        </w:rPr>
      </w:pPr>
    </w:p>
    <w:p w14:paraId="59DA931D" w14:textId="3F1EF488" w:rsidR="00787718" w:rsidRDefault="005859DE" w:rsidP="0025720A">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E87B1E">
        <w:rPr>
          <w:rFonts w:ascii="Courier New" w:eastAsia="Times New Roman" w:hAnsi="Courier New" w:cs="Times New Roman"/>
          <w:b/>
          <w:sz w:val="24"/>
          <w:szCs w:val="24"/>
          <w:u w:val="single"/>
          <w:lang w:eastAsia="es-ES"/>
        </w:rPr>
        <w:t>°</w:t>
      </w:r>
      <w:r w:rsidR="00E87B1E" w:rsidRPr="002B2C74">
        <w:rPr>
          <w:rFonts w:ascii="Courier New" w:eastAsia="Times New Roman" w:hAnsi="Courier New" w:cs="Times New Roman"/>
          <w:b/>
          <w:sz w:val="24"/>
          <w:szCs w:val="24"/>
          <w:u w:val="single"/>
          <w:lang w:eastAsia="es-ES"/>
        </w:rPr>
        <w:t>:</w:t>
      </w:r>
      <w:r w:rsidR="00E87B1E" w:rsidRPr="002B2C74">
        <w:rPr>
          <w:rFonts w:ascii="Courier New" w:eastAsia="Times New Roman" w:hAnsi="Courier New" w:cs="Times New Roman"/>
          <w:sz w:val="24"/>
          <w:szCs w:val="24"/>
          <w:lang w:eastAsia="es-ES"/>
        </w:rPr>
        <w:t xml:space="preserve"> </w:t>
      </w:r>
      <w:r w:rsidR="00E87B1E" w:rsidRPr="002B2C74">
        <w:rPr>
          <w:rFonts w:ascii="Courier New" w:eastAsia="SimSun" w:hAnsi="Courier New" w:cs="Mangal"/>
          <w:b/>
          <w:kern w:val="1"/>
          <w:sz w:val="24"/>
          <w:szCs w:val="24"/>
          <w:lang w:val="es-ES" w:eastAsia="hi-IN" w:bidi="hi-IN"/>
        </w:rPr>
        <w:t xml:space="preserve">PROTOCOLÍCESE, </w:t>
      </w:r>
      <w:r w:rsidR="00E87B1E"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25720A">
      <w:pPr>
        <w:spacing w:before="100" w:beforeAutospacing="1" w:after="0"/>
        <w:jc w:val="both"/>
        <w:rPr>
          <w:rFonts w:ascii="Courier New" w:hAnsi="Courier New" w:cs="Courier New"/>
          <w:sz w:val="24"/>
          <w:szCs w:val="24"/>
        </w:rPr>
      </w:pPr>
    </w:p>
    <w:p w14:paraId="40FEB5F7" w14:textId="58741EBD" w:rsidR="007740AE" w:rsidRDefault="007740AE" w:rsidP="0025720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183767">
        <w:rPr>
          <w:rFonts w:ascii="Courier New" w:eastAsia="Arial Unicode MS" w:hAnsi="Courier New" w:cs="ShelleyAllegroScript-Normal"/>
          <w:b/>
          <w:sz w:val="24"/>
          <w:szCs w:val="24"/>
          <w:lang w:val="es-ES_tradnl"/>
        </w:rPr>
        <w:t>DELIBERANTE A LOS VEINTINUEVE</w:t>
      </w:r>
      <w:r w:rsidR="00DD68EC">
        <w:rPr>
          <w:rFonts w:ascii="Courier New" w:eastAsia="Arial Unicode MS" w:hAnsi="Courier New" w:cs="ShelleyAllegroScript-Normal"/>
          <w:b/>
          <w:sz w:val="24"/>
          <w:szCs w:val="24"/>
          <w:lang w:val="es-ES_tradnl"/>
        </w:rPr>
        <w:t xml:space="preserve"> </w:t>
      </w:r>
      <w:r w:rsidR="0016129D">
        <w:rPr>
          <w:rFonts w:ascii="Courier New" w:eastAsia="Arial Unicode MS" w:hAnsi="Courier New" w:cs="ShelleyAllegroScript-Normal"/>
          <w:b/>
          <w:sz w:val="24"/>
          <w:szCs w:val="24"/>
          <w:lang w:val="es-ES_tradnl"/>
        </w:rPr>
        <w:t xml:space="preserve"> </w:t>
      </w:r>
      <w:r w:rsidR="00265E7C">
        <w:rPr>
          <w:rFonts w:ascii="Courier New" w:eastAsia="Arial Unicode MS" w:hAnsi="Courier New" w:cs="ShelleyAllegroScript-Normal"/>
          <w:b/>
          <w:sz w:val="24"/>
          <w:szCs w:val="24"/>
          <w:lang w:val="es-ES_tradnl"/>
        </w:rPr>
        <w:t>DÍAS DEL MES DE JUL</w:t>
      </w:r>
      <w:r w:rsidR="00CD4055">
        <w:rPr>
          <w:rFonts w:ascii="Courier New" w:eastAsia="Arial Unicode MS" w:hAnsi="Courier New" w:cs="ShelleyAllegroScript-Normal"/>
          <w:b/>
          <w:sz w:val="24"/>
          <w:szCs w:val="24"/>
          <w:lang w:val="es-ES_tradnl"/>
        </w:rPr>
        <w:t>IO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25CC6">
      <w:pPr>
        <w:jc w:val="both"/>
        <w:rPr>
          <w:rFonts w:ascii="Courier New" w:eastAsia="Arial Unicode MS" w:hAnsi="Courier New" w:cs="ShelleyAllegroScript-Normal"/>
          <w:b/>
          <w:sz w:val="24"/>
          <w:szCs w:val="24"/>
          <w:lang w:val="es-ES_tradnl"/>
        </w:rPr>
      </w:pPr>
    </w:p>
    <w:p w14:paraId="7349977E" w14:textId="77777777" w:rsidR="002279FB" w:rsidRDefault="002279FB" w:rsidP="00225CC6">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225CC6">
      <w:pPr>
        <w:jc w:val="both"/>
        <w:rPr>
          <w:rFonts w:ascii="Courier New" w:eastAsia="Arial Unicode MS" w:hAnsi="Courier New" w:cs="ShelleyAllegroScript-Normal"/>
          <w:b/>
          <w:sz w:val="24"/>
          <w:szCs w:val="24"/>
          <w:lang w:val="es-ES_tradnl"/>
        </w:rPr>
      </w:pPr>
    </w:p>
    <w:p w14:paraId="5043EDE1" w14:textId="7C71CE13" w:rsidR="00343970" w:rsidRDefault="00343970" w:rsidP="00225CC6">
      <w:pPr>
        <w:jc w:val="both"/>
        <w:rPr>
          <w:rFonts w:ascii="Courier New" w:eastAsia="Arial Unicode MS" w:hAnsi="Courier New" w:cs="ShelleyAllegroScript-Normal"/>
          <w:b/>
          <w:sz w:val="24"/>
          <w:szCs w:val="24"/>
          <w:lang w:val="es-ES_tradnl" w:eastAsia="es-ES"/>
        </w:rPr>
      </w:pPr>
    </w:p>
    <w:p w14:paraId="13D06F93" w14:textId="77777777" w:rsidR="00225CC6" w:rsidRDefault="00225CC6">
      <w:pPr>
        <w:jc w:val="both"/>
        <w:rPr>
          <w:rFonts w:ascii="Courier New" w:eastAsia="Arial Unicode MS" w:hAnsi="Courier New" w:cs="ShelleyAllegroScript-Normal"/>
          <w:b/>
          <w:sz w:val="24"/>
          <w:szCs w:val="24"/>
          <w:lang w:val="es-ES_tradnl" w:eastAsia="es-ES"/>
        </w:rPr>
      </w:pPr>
    </w:p>
    <w:sectPr w:rsidR="00225C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30B"/>
    <w:rsid w:val="000467E1"/>
    <w:rsid w:val="00057244"/>
    <w:rsid w:val="00060BC6"/>
    <w:rsid w:val="00061C4F"/>
    <w:rsid w:val="00061E29"/>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33B1"/>
    <w:rsid w:val="000942C8"/>
    <w:rsid w:val="000A02B1"/>
    <w:rsid w:val="000A39B0"/>
    <w:rsid w:val="000A3E11"/>
    <w:rsid w:val="000A652D"/>
    <w:rsid w:val="000A71C3"/>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1F1D"/>
    <w:rsid w:val="001824C0"/>
    <w:rsid w:val="00182846"/>
    <w:rsid w:val="00182AE3"/>
    <w:rsid w:val="00183767"/>
    <w:rsid w:val="00190964"/>
    <w:rsid w:val="00191D84"/>
    <w:rsid w:val="00191E67"/>
    <w:rsid w:val="0019219A"/>
    <w:rsid w:val="0019610A"/>
    <w:rsid w:val="00196A11"/>
    <w:rsid w:val="001972FE"/>
    <w:rsid w:val="00197A45"/>
    <w:rsid w:val="001A03A0"/>
    <w:rsid w:val="001A223C"/>
    <w:rsid w:val="001A7614"/>
    <w:rsid w:val="001B0B76"/>
    <w:rsid w:val="001B19ED"/>
    <w:rsid w:val="001B263A"/>
    <w:rsid w:val="001B3468"/>
    <w:rsid w:val="001B3F3D"/>
    <w:rsid w:val="001B69D8"/>
    <w:rsid w:val="001B6E9D"/>
    <w:rsid w:val="001C218D"/>
    <w:rsid w:val="001C52FC"/>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C6"/>
    <w:rsid w:val="00225CC6"/>
    <w:rsid w:val="002270BF"/>
    <w:rsid w:val="002279EE"/>
    <w:rsid w:val="002279FB"/>
    <w:rsid w:val="00230022"/>
    <w:rsid w:val="00230B64"/>
    <w:rsid w:val="00231CB9"/>
    <w:rsid w:val="00232B8A"/>
    <w:rsid w:val="00235533"/>
    <w:rsid w:val="002373AB"/>
    <w:rsid w:val="00240727"/>
    <w:rsid w:val="00242CBE"/>
    <w:rsid w:val="00245A14"/>
    <w:rsid w:val="00251CB4"/>
    <w:rsid w:val="0025376A"/>
    <w:rsid w:val="00255D57"/>
    <w:rsid w:val="00256140"/>
    <w:rsid w:val="00256E6F"/>
    <w:rsid w:val="0025720A"/>
    <w:rsid w:val="002576C8"/>
    <w:rsid w:val="00263A27"/>
    <w:rsid w:val="00264569"/>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7374"/>
    <w:rsid w:val="002B782A"/>
    <w:rsid w:val="002B7B36"/>
    <w:rsid w:val="002C1872"/>
    <w:rsid w:val="002C1A50"/>
    <w:rsid w:val="002C2BC5"/>
    <w:rsid w:val="002C53C4"/>
    <w:rsid w:val="002C56E8"/>
    <w:rsid w:val="002C6F40"/>
    <w:rsid w:val="002C7A58"/>
    <w:rsid w:val="002C7B7E"/>
    <w:rsid w:val="002D227F"/>
    <w:rsid w:val="002D3DB8"/>
    <w:rsid w:val="002D477A"/>
    <w:rsid w:val="002D4A95"/>
    <w:rsid w:val="002D5071"/>
    <w:rsid w:val="002D542C"/>
    <w:rsid w:val="002E00AA"/>
    <w:rsid w:val="002E3A59"/>
    <w:rsid w:val="002E6D1F"/>
    <w:rsid w:val="002F3104"/>
    <w:rsid w:val="002F47C0"/>
    <w:rsid w:val="002F5ECA"/>
    <w:rsid w:val="002F6F3D"/>
    <w:rsid w:val="002F703F"/>
    <w:rsid w:val="002F79C8"/>
    <w:rsid w:val="003041F2"/>
    <w:rsid w:val="003043B2"/>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016F"/>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0E42"/>
    <w:rsid w:val="00381C64"/>
    <w:rsid w:val="0038217E"/>
    <w:rsid w:val="00382B76"/>
    <w:rsid w:val="003835D0"/>
    <w:rsid w:val="00384D3F"/>
    <w:rsid w:val="00384EB7"/>
    <w:rsid w:val="003857FF"/>
    <w:rsid w:val="00387CE9"/>
    <w:rsid w:val="00391944"/>
    <w:rsid w:val="00394C20"/>
    <w:rsid w:val="00394DEE"/>
    <w:rsid w:val="0039528D"/>
    <w:rsid w:val="003A0762"/>
    <w:rsid w:val="003A0CE9"/>
    <w:rsid w:val="003A4F09"/>
    <w:rsid w:val="003A6DC1"/>
    <w:rsid w:val="003A7FAA"/>
    <w:rsid w:val="003B204D"/>
    <w:rsid w:val="003B37EF"/>
    <w:rsid w:val="003B5D27"/>
    <w:rsid w:val="003B60D1"/>
    <w:rsid w:val="003C20CD"/>
    <w:rsid w:val="003C57E0"/>
    <w:rsid w:val="003C5D75"/>
    <w:rsid w:val="003D0A6E"/>
    <w:rsid w:val="003D15AB"/>
    <w:rsid w:val="003D244A"/>
    <w:rsid w:val="003D3343"/>
    <w:rsid w:val="003D7D49"/>
    <w:rsid w:val="003E4EC7"/>
    <w:rsid w:val="003E68EE"/>
    <w:rsid w:val="003F2370"/>
    <w:rsid w:val="003F2F58"/>
    <w:rsid w:val="003F7690"/>
    <w:rsid w:val="00400DC9"/>
    <w:rsid w:val="004021A7"/>
    <w:rsid w:val="0040234B"/>
    <w:rsid w:val="00402F47"/>
    <w:rsid w:val="00404571"/>
    <w:rsid w:val="00404B70"/>
    <w:rsid w:val="00404B8B"/>
    <w:rsid w:val="00405007"/>
    <w:rsid w:val="00405989"/>
    <w:rsid w:val="00405CF1"/>
    <w:rsid w:val="004060EE"/>
    <w:rsid w:val="0040648D"/>
    <w:rsid w:val="00417C72"/>
    <w:rsid w:val="00420017"/>
    <w:rsid w:val="00423DBB"/>
    <w:rsid w:val="0042665E"/>
    <w:rsid w:val="004300FC"/>
    <w:rsid w:val="00430616"/>
    <w:rsid w:val="004324D5"/>
    <w:rsid w:val="0043408C"/>
    <w:rsid w:val="00434A13"/>
    <w:rsid w:val="00435583"/>
    <w:rsid w:val="004358E5"/>
    <w:rsid w:val="004358F2"/>
    <w:rsid w:val="0043619D"/>
    <w:rsid w:val="00436308"/>
    <w:rsid w:val="0044198E"/>
    <w:rsid w:val="0044215F"/>
    <w:rsid w:val="0044283C"/>
    <w:rsid w:val="00443DED"/>
    <w:rsid w:val="0045100D"/>
    <w:rsid w:val="00453CB3"/>
    <w:rsid w:val="00457B82"/>
    <w:rsid w:val="004673B6"/>
    <w:rsid w:val="004701DE"/>
    <w:rsid w:val="004709DE"/>
    <w:rsid w:val="00471FF1"/>
    <w:rsid w:val="00472B57"/>
    <w:rsid w:val="00480CA8"/>
    <w:rsid w:val="00480D0B"/>
    <w:rsid w:val="00483380"/>
    <w:rsid w:val="00483BA8"/>
    <w:rsid w:val="00491332"/>
    <w:rsid w:val="00497810"/>
    <w:rsid w:val="004A0161"/>
    <w:rsid w:val="004A58E6"/>
    <w:rsid w:val="004B2568"/>
    <w:rsid w:val="004B336D"/>
    <w:rsid w:val="004B75AA"/>
    <w:rsid w:val="004C396E"/>
    <w:rsid w:val="004C39B8"/>
    <w:rsid w:val="004C69EF"/>
    <w:rsid w:val="004C7F41"/>
    <w:rsid w:val="004D37D9"/>
    <w:rsid w:val="004D3884"/>
    <w:rsid w:val="004D419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245E"/>
    <w:rsid w:val="005831F9"/>
    <w:rsid w:val="00583234"/>
    <w:rsid w:val="00583A72"/>
    <w:rsid w:val="00583B03"/>
    <w:rsid w:val="0058491E"/>
    <w:rsid w:val="005859D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178B"/>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2585"/>
    <w:rsid w:val="00662FCD"/>
    <w:rsid w:val="00664FB7"/>
    <w:rsid w:val="00665423"/>
    <w:rsid w:val="00666E0E"/>
    <w:rsid w:val="00667965"/>
    <w:rsid w:val="00671718"/>
    <w:rsid w:val="00673108"/>
    <w:rsid w:val="006732ED"/>
    <w:rsid w:val="0067403C"/>
    <w:rsid w:val="006763DC"/>
    <w:rsid w:val="006771A8"/>
    <w:rsid w:val="00682CB9"/>
    <w:rsid w:val="006832BF"/>
    <w:rsid w:val="00686BD6"/>
    <w:rsid w:val="0068733E"/>
    <w:rsid w:val="006913B8"/>
    <w:rsid w:val="00691B9E"/>
    <w:rsid w:val="00695000"/>
    <w:rsid w:val="006977FD"/>
    <w:rsid w:val="006A1368"/>
    <w:rsid w:val="006A5407"/>
    <w:rsid w:val="006A632A"/>
    <w:rsid w:val="006B0E2D"/>
    <w:rsid w:val="006B1335"/>
    <w:rsid w:val="006B76E4"/>
    <w:rsid w:val="006C00B5"/>
    <w:rsid w:val="006C06CD"/>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56DF"/>
    <w:rsid w:val="007009FF"/>
    <w:rsid w:val="00702E31"/>
    <w:rsid w:val="00703D0E"/>
    <w:rsid w:val="00703F9C"/>
    <w:rsid w:val="007061C9"/>
    <w:rsid w:val="007072B2"/>
    <w:rsid w:val="00712F5F"/>
    <w:rsid w:val="007157E3"/>
    <w:rsid w:val="00715A45"/>
    <w:rsid w:val="007162BB"/>
    <w:rsid w:val="007200AA"/>
    <w:rsid w:val="007214F2"/>
    <w:rsid w:val="00722D86"/>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71784"/>
    <w:rsid w:val="00871CF3"/>
    <w:rsid w:val="008741A4"/>
    <w:rsid w:val="00876A47"/>
    <w:rsid w:val="008835C1"/>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B791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AD2"/>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211F"/>
    <w:rsid w:val="00A92220"/>
    <w:rsid w:val="00A92B99"/>
    <w:rsid w:val="00A930DF"/>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279FE"/>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6727"/>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4D7B"/>
    <w:rsid w:val="00C27B40"/>
    <w:rsid w:val="00C32C8E"/>
    <w:rsid w:val="00C34059"/>
    <w:rsid w:val="00C351EE"/>
    <w:rsid w:val="00C36040"/>
    <w:rsid w:val="00C406B2"/>
    <w:rsid w:val="00C424B2"/>
    <w:rsid w:val="00C428B4"/>
    <w:rsid w:val="00C42B77"/>
    <w:rsid w:val="00C434CB"/>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91C"/>
    <w:rsid w:val="00C86CE5"/>
    <w:rsid w:val="00C917A6"/>
    <w:rsid w:val="00C94196"/>
    <w:rsid w:val="00C95C88"/>
    <w:rsid w:val="00C963A8"/>
    <w:rsid w:val="00C96D4C"/>
    <w:rsid w:val="00CA0110"/>
    <w:rsid w:val="00CA084D"/>
    <w:rsid w:val="00CA2E5C"/>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1D1A"/>
    <w:rsid w:val="00D02490"/>
    <w:rsid w:val="00D02851"/>
    <w:rsid w:val="00D05A0B"/>
    <w:rsid w:val="00D05C53"/>
    <w:rsid w:val="00D1038F"/>
    <w:rsid w:val="00D1105F"/>
    <w:rsid w:val="00D1381E"/>
    <w:rsid w:val="00D13CB5"/>
    <w:rsid w:val="00D16178"/>
    <w:rsid w:val="00D20183"/>
    <w:rsid w:val="00D20B6A"/>
    <w:rsid w:val="00D20C76"/>
    <w:rsid w:val="00D20FB2"/>
    <w:rsid w:val="00D22346"/>
    <w:rsid w:val="00D234B4"/>
    <w:rsid w:val="00D23CA8"/>
    <w:rsid w:val="00D26343"/>
    <w:rsid w:val="00D30EF1"/>
    <w:rsid w:val="00D32585"/>
    <w:rsid w:val="00D35F92"/>
    <w:rsid w:val="00D37AAE"/>
    <w:rsid w:val="00D4123A"/>
    <w:rsid w:val="00D44ACE"/>
    <w:rsid w:val="00D44B2D"/>
    <w:rsid w:val="00D51227"/>
    <w:rsid w:val="00D5445E"/>
    <w:rsid w:val="00D550E6"/>
    <w:rsid w:val="00D568D7"/>
    <w:rsid w:val="00D57EB5"/>
    <w:rsid w:val="00D610E3"/>
    <w:rsid w:val="00D6292E"/>
    <w:rsid w:val="00D65F4A"/>
    <w:rsid w:val="00D664C5"/>
    <w:rsid w:val="00D66DF6"/>
    <w:rsid w:val="00D67CC3"/>
    <w:rsid w:val="00D67E9C"/>
    <w:rsid w:val="00D710AD"/>
    <w:rsid w:val="00D758D8"/>
    <w:rsid w:val="00D80CEF"/>
    <w:rsid w:val="00D81E94"/>
    <w:rsid w:val="00D82748"/>
    <w:rsid w:val="00D835DE"/>
    <w:rsid w:val="00D878D5"/>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5744"/>
    <w:rsid w:val="00DD122F"/>
    <w:rsid w:val="00DD1583"/>
    <w:rsid w:val="00DD2961"/>
    <w:rsid w:val="00DD3EDD"/>
    <w:rsid w:val="00DD40D4"/>
    <w:rsid w:val="00DD64E5"/>
    <w:rsid w:val="00DD68EC"/>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0F4A"/>
    <w:rsid w:val="00E618EC"/>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A3322"/>
    <w:rsid w:val="00EA35A9"/>
    <w:rsid w:val="00EA3830"/>
    <w:rsid w:val="00EA40B7"/>
    <w:rsid w:val="00EA5822"/>
    <w:rsid w:val="00EA7B53"/>
    <w:rsid w:val="00EA7FBC"/>
    <w:rsid w:val="00EB0D83"/>
    <w:rsid w:val="00EB16E8"/>
    <w:rsid w:val="00EB1AD8"/>
    <w:rsid w:val="00EB33EF"/>
    <w:rsid w:val="00EB41D2"/>
    <w:rsid w:val="00EB53A3"/>
    <w:rsid w:val="00EB58BB"/>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1192A"/>
    <w:rsid w:val="00F123CB"/>
    <w:rsid w:val="00F1507B"/>
    <w:rsid w:val="00F16665"/>
    <w:rsid w:val="00F224BE"/>
    <w:rsid w:val="00F23762"/>
    <w:rsid w:val="00F2575F"/>
    <w:rsid w:val="00F268C4"/>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4A79"/>
    <w:rsid w:val="00F86B7F"/>
    <w:rsid w:val="00F87D4D"/>
    <w:rsid w:val="00F94579"/>
    <w:rsid w:val="00FA025C"/>
    <w:rsid w:val="00FA0D31"/>
    <w:rsid w:val="00FA542D"/>
    <w:rsid w:val="00FA7EAA"/>
    <w:rsid w:val="00FB0362"/>
    <w:rsid w:val="00FB107F"/>
    <w:rsid w:val="00FB1642"/>
    <w:rsid w:val="00FB5B5E"/>
    <w:rsid w:val="00FB7A8D"/>
    <w:rsid w:val="00FC309F"/>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semiHidden/>
    <w:rsid w:val="00664FB7"/>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664FB7"/>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D97C3-708A-4C57-8E49-E656D8563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394</Words>
  <Characters>2173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5</cp:revision>
  <cp:lastPrinted>2020-07-29T15:21:00Z</cp:lastPrinted>
  <dcterms:created xsi:type="dcterms:W3CDTF">2020-07-29T14:31:00Z</dcterms:created>
  <dcterms:modified xsi:type="dcterms:W3CDTF">2020-07-29T15:46:00Z</dcterms:modified>
</cp:coreProperties>
</file>