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9F8C9C7" w14:textId="3E627034" w:rsidR="00183767" w:rsidRDefault="00667965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46A0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1467</w:t>
      </w:r>
    </w:p>
    <w:p w14:paraId="7347366A" w14:textId="77777777" w:rsidR="006E1466" w:rsidRDefault="006E1466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7969C31" w14:textId="77777777" w:rsidR="00274C1F" w:rsidRDefault="00391944" w:rsidP="00274C1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274C1F">
        <w:rPr>
          <w:rFonts w:ascii="Courier New" w:hAnsi="Courier New" w:cs="Courier New"/>
          <w:sz w:val="24"/>
          <w:szCs w:val="24"/>
          <w:lang w:val="es-ES_tradnl"/>
        </w:rPr>
        <w:t xml:space="preserve">El expediente Nº 2111/2019- iniciado por la Sra. Medina Irma Elida del Carmen – Eximición Tasa a la propiedad; y  </w:t>
      </w:r>
    </w:p>
    <w:p w14:paraId="61BD26B2" w14:textId="77777777" w:rsidR="00852445" w:rsidRPr="00852445" w:rsidRDefault="00852445" w:rsidP="00274C1F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64FD7B0" w14:textId="0DFF7A1F" w:rsidR="00183767" w:rsidRDefault="002B2C74" w:rsidP="0085244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0AC91AD" w14:textId="77777777" w:rsidR="00852445" w:rsidRPr="0044283C" w:rsidRDefault="00852445" w:rsidP="0085244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A75D038" w14:textId="009AF0D5" w:rsidR="00274C1F" w:rsidRPr="00274C1F" w:rsidRDefault="009C3C2F" w:rsidP="00274C1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74C1F">
        <w:rPr>
          <w:rFonts w:ascii="Courier New" w:eastAsia="Arial Unicode MS" w:hAnsi="Courier New" w:cs="Courier New"/>
          <w:b w:val="0"/>
        </w:rPr>
        <w:t xml:space="preserve">Que </w:t>
      </w:r>
      <w:r w:rsidR="00E60F4A" w:rsidRPr="00274C1F">
        <w:rPr>
          <w:rFonts w:ascii="Courier New" w:hAnsi="Courier New" w:cs="Courier New"/>
          <w:b w:val="0"/>
        </w:rPr>
        <w:t xml:space="preserve"> </w:t>
      </w:r>
      <w:r w:rsidR="00274C1F" w:rsidRPr="00274C1F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00018145;</w:t>
      </w:r>
    </w:p>
    <w:p w14:paraId="74C1E435" w14:textId="77777777" w:rsidR="00274C1F" w:rsidRPr="00274C1F" w:rsidRDefault="00274C1F" w:rsidP="00274C1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D5CCCB9" w14:textId="2B31C807" w:rsidR="00274C1F" w:rsidRPr="00274C1F" w:rsidRDefault="00274C1F" w:rsidP="00274C1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74C1F">
        <w:rPr>
          <w:rFonts w:ascii="Courier New" w:eastAsia="Arial Unicode MS" w:hAnsi="Courier New" w:cs="Courier New"/>
          <w:b w:val="0"/>
        </w:rPr>
        <w:t>Que el estudio socioeconómico realizado por la Secretaria de Salud</w:t>
      </w:r>
      <w:r w:rsidR="001500B2">
        <w:rPr>
          <w:rFonts w:ascii="Courier New" w:eastAsia="Arial Unicode MS" w:hAnsi="Courier New" w:cs="Courier New"/>
          <w:b w:val="0"/>
        </w:rPr>
        <w:t>,</w:t>
      </w:r>
      <w:bookmarkStart w:id="0" w:name="_GoBack"/>
      <w:bookmarkEnd w:id="0"/>
      <w:r w:rsidRPr="00274C1F">
        <w:rPr>
          <w:rFonts w:ascii="Courier New" w:eastAsia="Arial Unicode MS" w:hAnsi="Courier New" w:cs="Courier New"/>
          <w:b w:val="0"/>
        </w:rPr>
        <w:t xml:space="preserve"> Desarrollo y Equidad expresa que se trata de un hogar unipersonal; </w:t>
      </w:r>
    </w:p>
    <w:p w14:paraId="7C26BEA1" w14:textId="77777777" w:rsidR="00274C1F" w:rsidRPr="00274C1F" w:rsidRDefault="00274C1F" w:rsidP="00274C1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56C1621" w14:textId="77777777" w:rsidR="00274C1F" w:rsidRPr="00274C1F" w:rsidRDefault="00274C1F" w:rsidP="00274C1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74C1F">
        <w:rPr>
          <w:rFonts w:ascii="Courier New" w:eastAsia="Arial Unicode MS" w:hAnsi="Courier New" w:cs="Courier New"/>
          <w:b w:val="0"/>
        </w:rPr>
        <w:t>Que se desempeña en el mercado laboral informal y que actualmente se encuentra sin trabajo;</w:t>
      </w:r>
    </w:p>
    <w:p w14:paraId="185499E9" w14:textId="27F2DF24" w:rsidR="00CE0C4B" w:rsidRPr="00274C1F" w:rsidRDefault="00CE0C4B" w:rsidP="00274C1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1F8E7CC" w14:textId="77777777" w:rsidR="00852445" w:rsidRPr="00274C1F" w:rsidRDefault="00852445" w:rsidP="00274C1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71D132A" w14:textId="40441B96" w:rsidR="00B66727" w:rsidRPr="00274C1F" w:rsidRDefault="007241AB" w:rsidP="00274C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74C1F">
        <w:rPr>
          <w:rStyle w:val="apple-converted-space"/>
          <w:rFonts w:ascii="Courier New" w:hAnsi="Courier New" w:cs="Courier New"/>
          <w:b w:val="0"/>
        </w:rPr>
        <w:t xml:space="preserve"> </w:t>
      </w:r>
      <w:r w:rsidR="00FF07F6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83767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CE0C4B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6E1466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274C1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183767" w:rsidRPr="00274C1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29</w:t>
      </w:r>
      <w:r w:rsidR="00265E7C" w:rsidRPr="00274C1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274C1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274C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74C1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DDC7620" w14:textId="77777777" w:rsidR="005859DE" w:rsidRPr="00274C1F" w:rsidRDefault="005859DE" w:rsidP="00274C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5859DE" w:rsidRDefault="00B66727" w:rsidP="006E1466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5859DE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5859DE">
      <w:pPr>
        <w:spacing w:before="100" w:beforeAutospacing="1" w:after="100" w:afterAutospacing="1" w:line="36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165C3C7" w14:textId="03D639F4" w:rsidR="00CE0C4B" w:rsidRDefault="00CC064C" w:rsidP="00852445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E0C4B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CE0C4B" w:rsidRPr="00CE0C4B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CE0C4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CE0C4B" w:rsidRPr="00CE0C4B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274C1F">
        <w:rPr>
          <w:rFonts w:ascii="Courier New" w:eastAsia="Arial Unicode MS" w:hAnsi="Courier New" w:cs="Courier New"/>
          <w:sz w:val="24"/>
          <w:szCs w:val="24"/>
        </w:rPr>
        <w:t>00018145</w:t>
      </w:r>
      <w:r w:rsidR="00CE0C4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E0C4B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334DA5F0" w14:textId="77777777" w:rsidR="00CE0C4B" w:rsidRDefault="00CE0C4B" w:rsidP="006E146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6A1BA7" w14:textId="77777777" w:rsidR="00CE0C4B" w:rsidRDefault="00CE0C4B" w:rsidP="00CE0C4B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5FCE2D3" w14:textId="7E679DDF" w:rsidR="00225CC6" w:rsidRPr="00274C1F" w:rsidRDefault="00CE0C4B" w:rsidP="00274C1F">
      <w:pPr>
        <w:ind w:left="709" w:hanging="709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 xml:space="preserve">...///2.- </w:t>
      </w:r>
    </w:p>
    <w:p w14:paraId="1A4EE4AC" w14:textId="517C7BC7" w:rsidR="00C434CB" w:rsidRPr="006E1466" w:rsidRDefault="00274C1F" w:rsidP="00852445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6E1466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6E1466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E1466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6E1466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852445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741EBD" w:rsidR="007740AE" w:rsidRDefault="007740AE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8376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0B2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0EC73-10F9-4C19-998A-E965E5019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2020-07-30T11:40:00Z</cp:lastPrinted>
  <dcterms:created xsi:type="dcterms:W3CDTF">2020-07-30T11:44:00Z</dcterms:created>
  <dcterms:modified xsi:type="dcterms:W3CDTF">2020-07-30T14:00:00Z</dcterms:modified>
</cp:coreProperties>
</file>