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00C8A5B2" w14:textId="0A414E73" w:rsidR="008A0BAD" w:rsidRDefault="00667965" w:rsidP="00C41E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2F290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1480</w:t>
      </w:r>
    </w:p>
    <w:p w14:paraId="27F2E03D" w14:textId="6723657F" w:rsidR="00B33D1E" w:rsidRPr="002B2CAB" w:rsidRDefault="00391944" w:rsidP="00064A25">
      <w:pPr>
        <w:spacing w:line="240" w:lineRule="auto"/>
        <w:ind w:left="851" w:hanging="425"/>
        <w:jc w:val="both"/>
        <w:rPr>
          <w:rFonts w:ascii="Courier New" w:eastAsia="Calibri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2F2905">
        <w:rPr>
          <w:rFonts w:ascii="Courier New" w:eastAsia="Calibri" w:hAnsi="Courier New" w:cs="Courier New"/>
          <w:sz w:val="24"/>
          <w:szCs w:val="24"/>
        </w:rPr>
        <w:t>L</w:t>
      </w:r>
      <w:r w:rsidR="002F2905" w:rsidRPr="00E73D4C">
        <w:rPr>
          <w:rFonts w:ascii="Courier New" w:eastAsia="Calibri" w:hAnsi="Courier New" w:cs="Courier New"/>
          <w:sz w:val="24"/>
          <w:szCs w:val="24"/>
        </w:rPr>
        <w:t xml:space="preserve">a </w:t>
      </w:r>
      <w:r w:rsidR="002F2905" w:rsidRPr="000A7693">
        <w:rPr>
          <w:rFonts w:ascii="Courier New" w:eastAsia="Calibri" w:hAnsi="Courier New" w:cs="Courier New"/>
          <w:sz w:val="24"/>
          <w:szCs w:val="24"/>
        </w:rPr>
        <w:t>Muestra escultórica interactiva de Nuestros Héroes Don José de San Martin, Manuel Belgrano, Marti</w:t>
      </w:r>
      <w:r w:rsidR="002F2905">
        <w:rPr>
          <w:rFonts w:ascii="Courier New" w:eastAsia="Calibri" w:hAnsi="Courier New" w:cs="Courier New"/>
          <w:sz w:val="24"/>
          <w:szCs w:val="24"/>
        </w:rPr>
        <w:t>n</w:t>
      </w:r>
      <w:r w:rsidR="002F2905" w:rsidRPr="000A7693">
        <w:rPr>
          <w:rFonts w:ascii="Courier New" w:eastAsia="Calibri" w:hAnsi="Courier New" w:cs="Courier New"/>
          <w:sz w:val="24"/>
          <w:szCs w:val="24"/>
        </w:rPr>
        <w:t xml:space="preserve"> Miguel de Güemes, Doña Juana Azurduy y Dama Patriota, que lleva el Título "La amistad mueve montañas", del autor Julio </w:t>
      </w:r>
      <w:proofErr w:type="spellStart"/>
      <w:r w:rsidR="002F2905" w:rsidRPr="000A7693">
        <w:rPr>
          <w:rFonts w:ascii="Courier New" w:eastAsia="Calibri" w:hAnsi="Courier New" w:cs="Courier New"/>
          <w:sz w:val="24"/>
          <w:szCs w:val="24"/>
        </w:rPr>
        <w:t>Incardona</w:t>
      </w:r>
      <w:proofErr w:type="spellEnd"/>
      <w:r w:rsidR="002F2905">
        <w:rPr>
          <w:rFonts w:ascii="Courier New" w:eastAsia="Calibri" w:hAnsi="Courier New" w:cs="Courier New"/>
          <w:sz w:val="24"/>
          <w:szCs w:val="24"/>
        </w:rPr>
        <w:t>, y el</w:t>
      </w:r>
      <w:r w:rsidR="002F2905" w:rsidRPr="002F2905">
        <w:rPr>
          <w:rFonts w:ascii="Courier New" w:eastAsia="Calibri" w:hAnsi="Courier New" w:cs="Courier New"/>
          <w:sz w:val="24"/>
          <w:szCs w:val="24"/>
        </w:rPr>
        <w:t xml:space="preserve"> </w:t>
      </w:r>
      <w:r w:rsidR="002F2905">
        <w:rPr>
          <w:rFonts w:ascii="Courier New" w:eastAsia="Calibri" w:hAnsi="Courier New" w:cs="Courier New"/>
          <w:sz w:val="24"/>
          <w:szCs w:val="24"/>
        </w:rPr>
        <w:t>concurso que lleva el mismo nombre; y</w:t>
      </w:r>
    </w:p>
    <w:p w14:paraId="3E4F4B75" w14:textId="460D7FA6" w:rsidR="00E677EB" w:rsidRPr="00B33D1E" w:rsidRDefault="00E677EB" w:rsidP="00064A25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625CDF09" w14:textId="50031D6C" w:rsidR="002F2905" w:rsidRPr="00333766" w:rsidRDefault="002B2C74" w:rsidP="00064A25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591139A" w14:textId="16292514" w:rsidR="002F2905" w:rsidRDefault="002F2905" w:rsidP="00064A25">
      <w:pPr>
        <w:pStyle w:val="Prrafodelista"/>
        <w:jc w:val="both"/>
        <w:rPr>
          <w:rFonts w:ascii="Courier New" w:eastAsia="Calibri" w:hAnsi="Courier New" w:cs="Courier New"/>
          <w:b w:val="0"/>
        </w:rPr>
      </w:pPr>
      <w:r>
        <w:rPr>
          <w:rFonts w:ascii="Courier New" w:eastAsia="Arial Unicode MS" w:hAnsi="Courier New" w:cs="Courier New"/>
          <w:b w:val="0"/>
        </w:rPr>
        <w:t xml:space="preserve">Que </w:t>
      </w:r>
      <w:r w:rsidRPr="002F2905">
        <w:rPr>
          <w:rFonts w:ascii="Courier New" w:eastAsia="Calibri" w:hAnsi="Courier New" w:cs="Courier New"/>
          <w:b w:val="0"/>
        </w:rPr>
        <w:t>la muestra es una exposición de esculturas policromadas de Manuel Belgrano, José de San Martín, Martín M</w:t>
      </w:r>
      <w:r>
        <w:rPr>
          <w:rFonts w:ascii="Courier New" w:eastAsia="Calibri" w:hAnsi="Courier New" w:cs="Courier New"/>
          <w:b w:val="0"/>
        </w:rPr>
        <w:t xml:space="preserve">iguel de Güemes y Juana Azurduy, </w:t>
      </w:r>
    </w:p>
    <w:p w14:paraId="7701ABCF" w14:textId="77777777" w:rsidR="002F2905" w:rsidRPr="002F2905" w:rsidRDefault="002F2905" w:rsidP="00064A25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08C8A686" w14:textId="77777777" w:rsidR="002F2905" w:rsidRDefault="002F2905" w:rsidP="00064A25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2F2905">
        <w:rPr>
          <w:rFonts w:ascii="Courier New" w:eastAsia="Calibri" w:hAnsi="Courier New" w:cs="Courier New"/>
          <w:b w:val="0"/>
        </w:rPr>
        <w:t>Que la muestra busca acercar a la actualidad la presencia de estos grandes hombres, sus pensamientos e ideales</w:t>
      </w:r>
      <w:r>
        <w:rPr>
          <w:rFonts w:ascii="Courier New" w:eastAsia="Calibri" w:hAnsi="Courier New" w:cs="Courier New"/>
          <w:b w:val="0"/>
        </w:rPr>
        <w:t>,</w:t>
      </w:r>
    </w:p>
    <w:p w14:paraId="39A9CE57" w14:textId="14A907B2" w:rsidR="002F2905" w:rsidRPr="002F2905" w:rsidRDefault="002F2905" w:rsidP="00064A25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2F2905">
        <w:rPr>
          <w:rFonts w:ascii="Courier New" w:eastAsia="Calibri" w:hAnsi="Courier New" w:cs="Courier New"/>
          <w:b w:val="0"/>
        </w:rPr>
        <w:t xml:space="preserve"> </w:t>
      </w:r>
    </w:p>
    <w:p w14:paraId="425DBFD0" w14:textId="5BFF3B6F" w:rsidR="002F2905" w:rsidRDefault="002F2905" w:rsidP="00064A25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2F2905">
        <w:rPr>
          <w:rFonts w:ascii="Courier New" w:eastAsia="Calibri" w:hAnsi="Courier New" w:cs="Courier New"/>
          <w:b w:val="0"/>
        </w:rPr>
        <w:t>Que la misma cuenta con audios donde las tres esculturas estarán en diálogo, ese mismo diálogo que supieron tener en el Norte Argentino, donde se origina el plan por l</w:t>
      </w:r>
      <w:r>
        <w:rPr>
          <w:rFonts w:ascii="Courier New" w:eastAsia="Calibri" w:hAnsi="Courier New" w:cs="Courier New"/>
          <w:b w:val="0"/>
        </w:rPr>
        <w:t>a independencia de nuestro País,</w:t>
      </w:r>
    </w:p>
    <w:p w14:paraId="69980A1B" w14:textId="77777777" w:rsidR="002F2905" w:rsidRPr="002F2905" w:rsidRDefault="002F2905" w:rsidP="00064A25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21947118" w14:textId="7D39733E" w:rsidR="002F2905" w:rsidRDefault="002F2905" w:rsidP="00064A25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2F2905">
        <w:rPr>
          <w:rFonts w:ascii="Courier New" w:eastAsia="Calibri" w:hAnsi="Courier New" w:cs="Courier New"/>
          <w:b w:val="0"/>
        </w:rPr>
        <w:t xml:space="preserve">Que el Sr. Julio Esteban </w:t>
      </w:r>
      <w:proofErr w:type="spellStart"/>
      <w:r w:rsidRPr="002F2905">
        <w:rPr>
          <w:rFonts w:ascii="Courier New" w:eastAsia="Calibri" w:hAnsi="Courier New" w:cs="Courier New"/>
          <w:b w:val="0"/>
        </w:rPr>
        <w:t>Incardona</w:t>
      </w:r>
      <w:proofErr w:type="spellEnd"/>
      <w:r w:rsidRPr="002F2905">
        <w:rPr>
          <w:rFonts w:ascii="Courier New" w:eastAsia="Calibri" w:hAnsi="Courier New" w:cs="Courier New"/>
          <w:b w:val="0"/>
        </w:rPr>
        <w:t xml:space="preserve"> con los conocimientos obtenidos a partir de sus estudios como  Lic. en Kinesiología y Fisioterapia diplomado en Rehabilitación Neurológica y Terapia </w:t>
      </w:r>
      <w:proofErr w:type="spellStart"/>
      <w:r w:rsidRPr="002F2905">
        <w:rPr>
          <w:rFonts w:ascii="Courier New" w:eastAsia="Calibri" w:hAnsi="Courier New" w:cs="Courier New"/>
          <w:b w:val="0"/>
        </w:rPr>
        <w:t>Orofacial</w:t>
      </w:r>
      <w:proofErr w:type="spellEnd"/>
      <w:r w:rsidRPr="002F2905">
        <w:rPr>
          <w:rFonts w:ascii="Courier New" w:eastAsia="Calibri" w:hAnsi="Courier New" w:cs="Courier New"/>
          <w:b w:val="0"/>
        </w:rPr>
        <w:t xml:space="preserve"> (U.N.C.) y merced a la formación recibida por parte  del artista Luis </w:t>
      </w:r>
      <w:proofErr w:type="spellStart"/>
      <w:r w:rsidRPr="002F2905">
        <w:rPr>
          <w:rFonts w:ascii="Courier New" w:eastAsia="Calibri" w:hAnsi="Courier New" w:cs="Courier New"/>
          <w:b w:val="0"/>
        </w:rPr>
        <w:t>Hourgras</w:t>
      </w:r>
      <w:proofErr w:type="spellEnd"/>
      <w:r w:rsidRPr="002F2905">
        <w:rPr>
          <w:rFonts w:ascii="Courier New" w:eastAsia="Calibri" w:hAnsi="Courier New" w:cs="Courier New"/>
          <w:b w:val="0"/>
        </w:rPr>
        <w:t xml:space="preserve"> genera una técnica propia, la técnica del hiperrealismo que se basa en un gran respeto y calidad de los trazos finales, que se ven expres</w:t>
      </w:r>
      <w:r>
        <w:rPr>
          <w:rFonts w:ascii="Courier New" w:eastAsia="Calibri" w:hAnsi="Courier New" w:cs="Courier New"/>
          <w:b w:val="0"/>
        </w:rPr>
        <w:t>ados en las obras de la muestra,</w:t>
      </w:r>
    </w:p>
    <w:p w14:paraId="281A6D31" w14:textId="77777777" w:rsidR="002F2905" w:rsidRDefault="002F2905" w:rsidP="00064A25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4C42673E" w14:textId="77777777" w:rsidR="002F2905" w:rsidRDefault="002F2905" w:rsidP="00064A25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2F2905">
        <w:rPr>
          <w:rFonts w:ascii="Courier New" w:eastAsia="Calibri" w:hAnsi="Courier New" w:cs="Courier New"/>
          <w:b w:val="0"/>
        </w:rPr>
        <w:t xml:space="preserve">Que el Sr. Julio Esteban </w:t>
      </w:r>
      <w:proofErr w:type="spellStart"/>
      <w:r w:rsidRPr="002F2905">
        <w:rPr>
          <w:rFonts w:ascii="Courier New" w:eastAsia="Calibri" w:hAnsi="Courier New" w:cs="Courier New"/>
          <w:b w:val="0"/>
        </w:rPr>
        <w:t>Incardona</w:t>
      </w:r>
      <w:proofErr w:type="spellEnd"/>
      <w:r w:rsidRPr="002F2905">
        <w:rPr>
          <w:rFonts w:ascii="Courier New" w:eastAsia="Calibri" w:hAnsi="Courier New" w:cs="Courier New"/>
          <w:b w:val="0"/>
        </w:rPr>
        <w:t xml:space="preserve"> ha realizado diferentes esculturas y obras nuestra ciudad, en Argentina y se lo reconoce como un artista </w:t>
      </w:r>
      <w:proofErr w:type="spellStart"/>
      <w:r w:rsidRPr="002F2905">
        <w:rPr>
          <w:rFonts w:ascii="Courier New" w:eastAsia="Calibri" w:hAnsi="Courier New" w:cs="Courier New"/>
          <w:b w:val="0"/>
        </w:rPr>
        <w:t>alta</w:t>
      </w:r>
      <w:r>
        <w:rPr>
          <w:rFonts w:ascii="Courier New" w:eastAsia="Calibri" w:hAnsi="Courier New" w:cs="Courier New"/>
          <w:b w:val="0"/>
        </w:rPr>
        <w:t>gracience</w:t>
      </w:r>
      <w:proofErr w:type="spellEnd"/>
      <w:r>
        <w:rPr>
          <w:rFonts w:ascii="Courier New" w:eastAsia="Calibri" w:hAnsi="Courier New" w:cs="Courier New"/>
          <w:b w:val="0"/>
        </w:rPr>
        <w:t xml:space="preserve"> en el mundo,</w:t>
      </w:r>
    </w:p>
    <w:p w14:paraId="228C8B55" w14:textId="77777777" w:rsidR="00064A25" w:rsidRDefault="00064A25" w:rsidP="00064A25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04CA0038" w14:textId="77777777" w:rsidR="00064A25" w:rsidRDefault="00064A25" w:rsidP="00064A25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54770AA2" w14:textId="77777777" w:rsidR="00064A25" w:rsidRDefault="00064A25" w:rsidP="00064A25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75DFBBB8" w14:textId="77777777" w:rsidR="00064A25" w:rsidRDefault="00064A25" w:rsidP="00064A25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23317E01" w14:textId="77777777" w:rsidR="00064A25" w:rsidRDefault="00064A25" w:rsidP="00064A25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04D30E13" w14:textId="264EC554" w:rsidR="00064A25" w:rsidRDefault="00064A25" w:rsidP="00064A25">
      <w:pPr>
        <w:pStyle w:val="Prrafodelista"/>
        <w:jc w:val="right"/>
        <w:rPr>
          <w:rFonts w:ascii="Courier New" w:eastAsia="Calibri" w:hAnsi="Courier New" w:cs="Courier New"/>
          <w:b w:val="0"/>
        </w:rPr>
      </w:pPr>
      <w:r>
        <w:rPr>
          <w:rFonts w:ascii="Courier New" w:eastAsia="Calibri" w:hAnsi="Courier New" w:cs="Courier New"/>
          <w:b w:val="0"/>
        </w:rPr>
        <w:t>...///</w:t>
      </w:r>
    </w:p>
    <w:p w14:paraId="56C37A16" w14:textId="23A0B517" w:rsidR="002F2905" w:rsidRPr="0057491E" w:rsidRDefault="00064A25" w:rsidP="0057491E">
      <w:pPr>
        <w:rPr>
          <w:rFonts w:ascii="Courier New" w:eastAsia="Calibri" w:hAnsi="Courier New" w:cs="Courier New"/>
          <w:sz w:val="24"/>
          <w:szCs w:val="24"/>
        </w:rPr>
      </w:pPr>
      <w:r w:rsidRPr="00064A25">
        <w:rPr>
          <w:rFonts w:ascii="Courier New" w:eastAsia="Calibri" w:hAnsi="Courier New" w:cs="Courier New"/>
          <w:sz w:val="24"/>
          <w:szCs w:val="24"/>
        </w:rPr>
        <w:lastRenderedPageBreak/>
        <w:t>...///2.-</w:t>
      </w:r>
      <w:r w:rsidR="002F2905" w:rsidRPr="0057491E">
        <w:rPr>
          <w:rFonts w:ascii="Courier New" w:eastAsia="Calibri" w:hAnsi="Courier New" w:cs="Courier New"/>
        </w:rPr>
        <w:t xml:space="preserve"> </w:t>
      </w:r>
    </w:p>
    <w:p w14:paraId="3ADB8AD4" w14:textId="77777777" w:rsidR="002F2905" w:rsidRDefault="002F2905" w:rsidP="00064A25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2F2905">
        <w:rPr>
          <w:rFonts w:ascii="Courier New" w:eastAsia="Calibri" w:hAnsi="Courier New" w:cs="Courier New"/>
          <w:b w:val="0"/>
        </w:rPr>
        <w:t>Que el concurso se realiza bajo la invitación de la municipalidad de Alta Gracia, la legislatura de la Provincia de Córdo</w:t>
      </w:r>
      <w:r>
        <w:rPr>
          <w:rFonts w:ascii="Courier New" w:eastAsia="Calibri" w:hAnsi="Courier New" w:cs="Courier New"/>
          <w:b w:val="0"/>
        </w:rPr>
        <w:t xml:space="preserve">ba y el artista Julio </w:t>
      </w:r>
      <w:proofErr w:type="spellStart"/>
      <w:r>
        <w:rPr>
          <w:rFonts w:ascii="Courier New" w:eastAsia="Calibri" w:hAnsi="Courier New" w:cs="Courier New"/>
          <w:b w:val="0"/>
        </w:rPr>
        <w:t>Incardona</w:t>
      </w:r>
      <w:proofErr w:type="spellEnd"/>
      <w:r>
        <w:rPr>
          <w:rFonts w:ascii="Courier New" w:eastAsia="Calibri" w:hAnsi="Courier New" w:cs="Courier New"/>
          <w:b w:val="0"/>
        </w:rPr>
        <w:t>,</w:t>
      </w:r>
    </w:p>
    <w:p w14:paraId="242F8C10" w14:textId="1369BDEF" w:rsidR="002F2905" w:rsidRPr="002F2905" w:rsidRDefault="002F2905" w:rsidP="00064A25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2F2905">
        <w:rPr>
          <w:rFonts w:ascii="Courier New" w:eastAsia="Calibri" w:hAnsi="Courier New" w:cs="Courier New"/>
          <w:b w:val="0"/>
        </w:rPr>
        <w:t xml:space="preserve"> </w:t>
      </w:r>
    </w:p>
    <w:p w14:paraId="14A20F1A" w14:textId="77777777" w:rsidR="002F2905" w:rsidRDefault="002F2905" w:rsidP="00064A25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2F2905">
        <w:rPr>
          <w:rFonts w:ascii="Courier New" w:eastAsia="Calibri" w:hAnsi="Courier New" w:cs="Courier New"/>
          <w:b w:val="0"/>
        </w:rPr>
        <w:t>Que la actividad está dirigida a todas las instituciones públicas y privadas de la ciudad de Alta Gracia y el Departamento Santa María con perspectiva de extensión a nivel Provincial y Naci</w:t>
      </w:r>
      <w:r>
        <w:rPr>
          <w:rFonts w:ascii="Courier New" w:eastAsia="Calibri" w:hAnsi="Courier New" w:cs="Courier New"/>
          <w:b w:val="0"/>
        </w:rPr>
        <w:t>onal,</w:t>
      </w:r>
    </w:p>
    <w:p w14:paraId="4F1D1522" w14:textId="282A2267" w:rsidR="002F2905" w:rsidRPr="002F2905" w:rsidRDefault="002F2905" w:rsidP="00064A25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2F2905">
        <w:rPr>
          <w:rFonts w:ascii="Courier New" w:eastAsia="Calibri" w:hAnsi="Courier New" w:cs="Courier New"/>
          <w:b w:val="0"/>
        </w:rPr>
        <w:t xml:space="preserve"> </w:t>
      </w:r>
    </w:p>
    <w:p w14:paraId="253D3C5F" w14:textId="77777777" w:rsidR="002F2905" w:rsidRDefault="002F2905" w:rsidP="00064A25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2F2905">
        <w:rPr>
          <w:rFonts w:ascii="Courier New" w:eastAsia="Calibri" w:hAnsi="Courier New" w:cs="Courier New"/>
          <w:b w:val="0"/>
        </w:rPr>
        <w:t>Que se busca representar nuestra historia a través de la amistad, desde el ejemplo de los Héroes que, siendo personas simples y comunes, sacaron a la luz maravillosas virtudes que continúan vigentes, siend</w:t>
      </w:r>
      <w:r>
        <w:rPr>
          <w:rFonts w:ascii="Courier New" w:eastAsia="Calibri" w:hAnsi="Courier New" w:cs="Courier New"/>
          <w:b w:val="0"/>
        </w:rPr>
        <w:t>o un faro para nuestra sociedad,</w:t>
      </w:r>
    </w:p>
    <w:p w14:paraId="29C09298" w14:textId="3941D41D" w:rsidR="002F2905" w:rsidRPr="002F2905" w:rsidRDefault="002F2905" w:rsidP="00064A25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2F2905">
        <w:rPr>
          <w:rFonts w:ascii="Courier New" w:eastAsia="Calibri" w:hAnsi="Courier New" w:cs="Courier New"/>
          <w:b w:val="0"/>
        </w:rPr>
        <w:t xml:space="preserve"> </w:t>
      </w:r>
    </w:p>
    <w:p w14:paraId="5BC49181" w14:textId="398F2050" w:rsidR="002F2905" w:rsidRPr="002F2905" w:rsidRDefault="002F2905" w:rsidP="00064A25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2F2905">
        <w:rPr>
          <w:rFonts w:ascii="Courier New" w:eastAsia="Calibri" w:hAnsi="Courier New" w:cs="Courier New"/>
          <w:b w:val="0"/>
        </w:rPr>
        <w:t xml:space="preserve">Que la muestra y el concurso "La amistad mueve montañas", representa para los niños, jóvenes y adultos escolarizados un "aula abierta" a partir de la cual pueden </w:t>
      </w:r>
      <w:r>
        <w:rPr>
          <w:rFonts w:ascii="Courier New" w:eastAsia="Calibri" w:hAnsi="Courier New" w:cs="Courier New"/>
          <w:b w:val="0"/>
        </w:rPr>
        <w:t>vivenciar la historia argentina,</w:t>
      </w:r>
    </w:p>
    <w:p w14:paraId="56F9B7F2" w14:textId="2AD5DC4E" w:rsidR="00333766" w:rsidRPr="002F2905" w:rsidRDefault="00D7523F" w:rsidP="00064A25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2F2905">
        <w:rPr>
          <w:rFonts w:ascii="Courier New" w:eastAsia="Calibri" w:hAnsi="Courier New" w:cs="Courier New"/>
          <w:b w:val="0"/>
        </w:rPr>
        <w:t xml:space="preserve"> </w:t>
      </w:r>
    </w:p>
    <w:p w14:paraId="3A71E1D4" w14:textId="2BEB884B" w:rsidR="00333766" w:rsidRPr="002F2905" w:rsidRDefault="00333766" w:rsidP="00064A25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F290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2F2905">
        <w:rPr>
          <w:rStyle w:val="apple-converted-space"/>
          <w:rFonts w:ascii="Courier New" w:hAnsi="Courier New" w:cs="Courier New"/>
          <w:b w:val="0"/>
        </w:rPr>
        <w:t xml:space="preserve"> </w:t>
      </w:r>
      <w:r w:rsidRPr="002F290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Proyecto  de Ordenanza  </w:t>
      </w:r>
      <w:r w:rsidR="006F3103" w:rsidRPr="002F290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totalidad de los Concejales presentes es</w:t>
      </w:r>
      <w:r w:rsidRPr="002F290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aprobado</w:t>
      </w:r>
      <w:r w:rsidR="000A766E" w:rsidRPr="002F290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</w:t>
      </w:r>
      <w:r w:rsidR="007E07C0" w:rsidRPr="002F290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General</w:t>
      </w:r>
      <w:r w:rsidR="006F3103" w:rsidRPr="002F290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7E07C0" w:rsidRPr="002F290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y </w:t>
      </w:r>
      <w:r w:rsidR="00D7523F" w:rsidRPr="002F290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en Particular</w:t>
      </w:r>
      <w:r w:rsidR="002F290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con modificaciones </w:t>
      </w:r>
      <w:r w:rsidR="007E07C0" w:rsidRPr="002F290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2F290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en </w:t>
      </w:r>
      <w:r w:rsidR="002F290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12 de agosto</w:t>
      </w:r>
      <w:r w:rsidRPr="002F290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2F290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2F290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4512965B" w14:textId="77777777" w:rsidR="00333766" w:rsidRDefault="00333766" w:rsidP="00064A25">
      <w:pPr>
        <w:pStyle w:val="Prrafodelista"/>
        <w:rPr>
          <w:rFonts w:ascii="Courier New" w:hAnsi="Courier New" w:cs="Courier New"/>
          <w:b w:val="0"/>
        </w:rPr>
      </w:pPr>
    </w:p>
    <w:p w14:paraId="674FFA03" w14:textId="77777777" w:rsidR="0057491E" w:rsidRPr="00333766" w:rsidRDefault="0057491E" w:rsidP="00064A25">
      <w:pPr>
        <w:pStyle w:val="Prrafodelista"/>
        <w:rPr>
          <w:rFonts w:ascii="Courier New" w:hAnsi="Courier New" w:cs="Courier New"/>
          <w:b w:val="0"/>
        </w:rPr>
      </w:pPr>
    </w:p>
    <w:p w14:paraId="3733961E" w14:textId="0C2247EC" w:rsidR="00F2179F" w:rsidRPr="00333766" w:rsidRDefault="00F2179F" w:rsidP="00064A25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1DFAF5D" w14:textId="77777777" w:rsidR="00F04B75" w:rsidRPr="004257FE" w:rsidRDefault="00F04B75" w:rsidP="00064A25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064A2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064A2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A8E864F" w14:textId="26B522B4" w:rsidR="00130BA3" w:rsidRDefault="00673A61" w:rsidP="00064A25">
      <w:pPr>
        <w:spacing w:line="24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Pr="008D7D1D">
        <w:rPr>
          <w:rFonts w:ascii="Courier New" w:hAnsi="Courier New" w:cs="Courier New"/>
          <w:b/>
          <w:sz w:val="24"/>
          <w:szCs w:val="24"/>
        </w:rPr>
        <w:t xml:space="preserve"> </w:t>
      </w:r>
      <w:r w:rsidR="002F2905">
        <w:rPr>
          <w:rFonts w:ascii="Courier New" w:eastAsia="Calibri" w:hAnsi="Courier New" w:cs="Courier New"/>
          <w:b/>
          <w:sz w:val="24"/>
          <w:szCs w:val="24"/>
        </w:rPr>
        <w:t>DECLARASE</w:t>
      </w:r>
      <w:r w:rsidR="002F2905" w:rsidRPr="00E73D4C">
        <w:rPr>
          <w:rFonts w:ascii="Courier New" w:eastAsia="Calibri" w:hAnsi="Courier New" w:cs="Courier New"/>
          <w:sz w:val="24"/>
          <w:szCs w:val="24"/>
        </w:rPr>
        <w:t xml:space="preserve"> de interés Cultural y educativo </w:t>
      </w:r>
      <w:r w:rsidR="002F2905">
        <w:rPr>
          <w:rFonts w:ascii="Courier New" w:eastAsia="Calibri" w:hAnsi="Courier New" w:cs="Courier New"/>
          <w:sz w:val="24"/>
          <w:szCs w:val="24"/>
        </w:rPr>
        <w:t>m</w:t>
      </w:r>
      <w:r w:rsidR="002F2905" w:rsidRPr="00E73D4C">
        <w:rPr>
          <w:rFonts w:ascii="Courier New" w:eastAsia="Calibri" w:hAnsi="Courier New" w:cs="Courier New"/>
          <w:sz w:val="24"/>
          <w:szCs w:val="24"/>
        </w:rPr>
        <w:t xml:space="preserve">unicipal la </w:t>
      </w:r>
      <w:r w:rsidR="002F2905" w:rsidRPr="000A7693">
        <w:rPr>
          <w:rFonts w:ascii="Courier New" w:eastAsia="Calibri" w:hAnsi="Courier New" w:cs="Courier New"/>
          <w:sz w:val="24"/>
          <w:szCs w:val="24"/>
        </w:rPr>
        <w:t>Muestra escultórica interactiva de Nuestros Héroes Don José de San Martin, Manuel Belgrano, Marti</w:t>
      </w:r>
      <w:r w:rsidR="002F2905">
        <w:rPr>
          <w:rFonts w:ascii="Courier New" w:eastAsia="Calibri" w:hAnsi="Courier New" w:cs="Courier New"/>
          <w:sz w:val="24"/>
          <w:szCs w:val="24"/>
        </w:rPr>
        <w:t>n</w:t>
      </w:r>
      <w:r w:rsidR="002F2905" w:rsidRPr="000A7693">
        <w:rPr>
          <w:rFonts w:ascii="Courier New" w:eastAsia="Calibri" w:hAnsi="Courier New" w:cs="Courier New"/>
          <w:sz w:val="24"/>
          <w:szCs w:val="24"/>
        </w:rPr>
        <w:t xml:space="preserve"> Miguel de Güemes, Doña Juana Azurduy y Dama Patriota, que lleva el Título "La</w:t>
      </w:r>
      <w:r w:rsidR="002F2905" w:rsidRPr="002F2905">
        <w:rPr>
          <w:rFonts w:ascii="Courier New" w:eastAsia="Calibri" w:hAnsi="Courier New" w:cs="Courier New"/>
          <w:sz w:val="24"/>
          <w:szCs w:val="24"/>
        </w:rPr>
        <w:t xml:space="preserve"> </w:t>
      </w:r>
      <w:r w:rsidR="002F2905" w:rsidRPr="000A7693">
        <w:rPr>
          <w:rFonts w:ascii="Courier New" w:eastAsia="Calibri" w:hAnsi="Courier New" w:cs="Courier New"/>
          <w:sz w:val="24"/>
          <w:szCs w:val="24"/>
        </w:rPr>
        <w:t>amistad mueve montañas", del autor Julio</w:t>
      </w:r>
      <w:r w:rsidR="002F2905">
        <w:rPr>
          <w:rFonts w:ascii="Courier New" w:eastAsia="Calibri" w:hAnsi="Courier New" w:cs="Courier New"/>
          <w:sz w:val="24"/>
          <w:szCs w:val="24"/>
        </w:rPr>
        <w:t xml:space="preserve"> </w:t>
      </w:r>
      <w:proofErr w:type="spellStart"/>
      <w:r w:rsidR="002F2905">
        <w:rPr>
          <w:rFonts w:ascii="Courier New" w:eastAsia="Calibri" w:hAnsi="Courier New" w:cs="Courier New"/>
          <w:sz w:val="24"/>
          <w:szCs w:val="24"/>
        </w:rPr>
        <w:t>Incardona</w:t>
      </w:r>
      <w:proofErr w:type="spellEnd"/>
      <w:r w:rsidR="002F2905">
        <w:rPr>
          <w:rFonts w:ascii="Courier New" w:eastAsia="Calibri" w:hAnsi="Courier New" w:cs="Courier New"/>
          <w:sz w:val="24"/>
          <w:szCs w:val="24"/>
        </w:rPr>
        <w:t>.-</w:t>
      </w:r>
    </w:p>
    <w:p w14:paraId="1950EF20" w14:textId="77777777" w:rsidR="0057491E" w:rsidRDefault="0057491E" w:rsidP="00064A25">
      <w:pPr>
        <w:spacing w:line="24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50F259AC" w14:textId="77777777" w:rsidR="0057491E" w:rsidRDefault="0057491E" w:rsidP="00064A25">
      <w:pPr>
        <w:spacing w:line="24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1354748B" w14:textId="6B7A0B30" w:rsidR="0057491E" w:rsidRDefault="0057491E" w:rsidP="0057491E">
      <w:pPr>
        <w:spacing w:line="240" w:lineRule="auto"/>
        <w:ind w:left="709" w:hanging="709"/>
        <w:jc w:val="right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...///</w:t>
      </w:r>
    </w:p>
    <w:p w14:paraId="463B495B" w14:textId="79A44C87" w:rsidR="0057491E" w:rsidRDefault="0057491E" w:rsidP="0057491E">
      <w:pPr>
        <w:spacing w:line="240" w:lineRule="auto"/>
        <w:ind w:left="709" w:hanging="709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lastRenderedPageBreak/>
        <w:t>...///3.-</w:t>
      </w:r>
    </w:p>
    <w:p w14:paraId="58F1574D" w14:textId="77777777" w:rsidR="0057491E" w:rsidRDefault="006F3103" w:rsidP="00064A25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57491E">
        <w:rPr>
          <w:rFonts w:ascii="Courier New" w:eastAsia="Calibri" w:hAnsi="Courier New" w:cs="Courier New"/>
          <w:b/>
          <w:sz w:val="24"/>
          <w:szCs w:val="24"/>
        </w:rPr>
        <w:t xml:space="preserve">ACÉPTESE </w:t>
      </w:r>
      <w:r w:rsidR="0057491E">
        <w:rPr>
          <w:rFonts w:ascii="Courier New" w:eastAsia="Calibri" w:hAnsi="Courier New" w:cs="Courier New"/>
          <w:sz w:val="24"/>
          <w:szCs w:val="24"/>
        </w:rPr>
        <w:t xml:space="preserve">la donación realizada por el Sr. Julio </w:t>
      </w:r>
      <w:proofErr w:type="spellStart"/>
      <w:r w:rsidR="0057491E">
        <w:rPr>
          <w:rFonts w:ascii="Courier New" w:eastAsia="Calibri" w:hAnsi="Courier New" w:cs="Courier New"/>
          <w:sz w:val="24"/>
          <w:szCs w:val="24"/>
        </w:rPr>
        <w:t>Incardona</w:t>
      </w:r>
      <w:proofErr w:type="spellEnd"/>
      <w:r w:rsidR="0057491E">
        <w:rPr>
          <w:rFonts w:ascii="Courier New" w:eastAsia="Calibri" w:hAnsi="Courier New" w:cs="Courier New"/>
          <w:sz w:val="24"/>
          <w:szCs w:val="24"/>
        </w:rPr>
        <w:t xml:space="preserve">  de3 bustos  del  General José de San Martín para el Honorable Concejo  Deliberante y para cada uno de sus bloques  que hoy lo integran.-</w:t>
      </w:r>
    </w:p>
    <w:p w14:paraId="0E6A642C" w14:textId="609EF9F3" w:rsidR="00064A25" w:rsidRPr="0057491E" w:rsidRDefault="0057491E" w:rsidP="0057491E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AGRADÉZCASE 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al Sr. Julio </w:t>
      </w:r>
      <w:proofErr w:type="spellStart"/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Incardona</w:t>
      </w:r>
      <w:proofErr w:type="spellEnd"/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por su desinteresado aporte que engalanará los recintos legislativos.-</w:t>
      </w:r>
    </w:p>
    <w:p w14:paraId="26344B79" w14:textId="64B91838" w:rsidR="00D7523F" w:rsidRPr="008D7D1D" w:rsidRDefault="0057491E" w:rsidP="00064A25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Art.4</w:t>
      </w:r>
      <w:bookmarkStart w:id="0" w:name="_GoBack"/>
      <w:bookmarkEnd w:id="0"/>
      <w:r w:rsidR="00D7523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D7523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D7523F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064A25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8A5B459" w:rsidR="007740AE" w:rsidRDefault="007740AE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4A25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5F25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C7ED83-F299-462A-B5B7-33DA86216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540</Words>
  <Characters>2975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2020-07-22T14:00:00Z</cp:lastPrinted>
  <dcterms:created xsi:type="dcterms:W3CDTF">2020-08-12T15:35:00Z</dcterms:created>
  <dcterms:modified xsi:type="dcterms:W3CDTF">2020-08-13T11:32:00Z</dcterms:modified>
</cp:coreProperties>
</file>