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265E7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4745E85A" w14:textId="09922982" w:rsidR="00F531E1" w:rsidRDefault="00667965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FE0CD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1494</w:t>
      </w:r>
    </w:p>
    <w:p w14:paraId="5B38159B" w14:textId="07D59526" w:rsidR="00660CFA" w:rsidRPr="00394457" w:rsidRDefault="00391944" w:rsidP="0039445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394457">
        <w:rPr>
          <w:rFonts w:ascii="Courier New" w:hAnsi="Courier New" w:cs="Courier New"/>
          <w:sz w:val="24"/>
          <w:szCs w:val="24"/>
          <w:lang w:val="es-ES_tradnl"/>
        </w:rPr>
        <w:t xml:space="preserve">El expediente Nº 719/2020- iniciado por la Sra.  Polanco Graciela del Valle  –  Exención de Aranceles Registro Civil; y  </w:t>
      </w:r>
    </w:p>
    <w:p w14:paraId="10A00E5F" w14:textId="77777777" w:rsidR="003F206F" w:rsidRPr="00660CFA" w:rsidRDefault="003F206F" w:rsidP="00F452E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5B50A667" w14:textId="194D1364" w:rsidR="005436E1" w:rsidRPr="00333766" w:rsidRDefault="002B2C74" w:rsidP="009E7708">
      <w:pPr>
        <w:tabs>
          <w:tab w:val="left" w:pos="2835"/>
        </w:tabs>
        <w:spacing w:line="36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9E779CD" w14:textId="0E1F0BE4" w:rsidR="00394457" w:rsidRPr="00394457" w:rsidRDefault="003F206F" w:rsidP="00394457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394457">
        <w:rPr>
          <w:rFonts w:ascii="Courier New" w:eastAsia="Arial Unicode MS" w:hAnsi="Courier New" w:cs="Courier New"/>
          <w:b w:val="0"/>
        </w:rPr>
        <w:t xml:space="preserve">Que </w:t>
      </w:r>
      <w:r w:rsidR="00394457" w:rsidRPr="00394457">
        <w:rPr>
          <w:rFonts w:ascii="Courier New" w:eastAsia="Arial Unicode MS" w:hAnsi="Courier New" w:cs="Courier New"/>
          <w:b w:val="0"/>
        </w:rPr>
        <w:t xml:space="preserve"> solicita la eximición de Aranceles de Registro Civil;</w:t>
      </w:r>
    </w:p>
    <w:p w14:paraId="50387FD1" w14:textId="77777777" w:rsidR="00394457" w:rsidRPr="00394457" w:rsidRDefault="00394457" w:rsidP="00394457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228C66AB" w14:textId="11F1A50F" w:rsidR="00394457" w:rsidRPr="00394457" w:rsidRDefault="00394457" w:rsidP="00394457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394457">
        <w:rPr>
          <w:rFonts w:ascii="Courier New" w:eastAsia="Arial Unicode MS" w:hAnsi="Courier New" w:cs="Courier New"/>
          <w:b w:val="0"/>
        </w:rPr>
        <w:t>Que debido a la difícil situación económica por la que atraviesa el país le es</w:t>
      </w:r>
      <w:r>
        <w:rPr>
          <w:rFonts w:ascii="Courier New" w:eastAsia="Arial Unicode MS" w:hAnsi="Courier New" w:cs="Courier New"/>
          <w:b w:val="0"/>
        </w:rPr>
        <w:t xml:space="preserve"> imposible afrontar dicha deuda,</w:t>
      </w:r>
    </w:p>
    <w:p w14:paraId="5907BF91" w14:textId="27C786F5" w:rsidR="009E7708" w:rsidRPr="00394457" w:rsidRDefault="009E7708" w:rsidP="00394457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512965B" w14:textId="45990632" w:rsidR="00333766" w:rsidRPr="00394457" w:rsidRDefault="003D33E5" w:rsidP="0039445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39445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394457">
        <w:rPr>
          <w:rStyle w:val="apple-converted-space"/>
          <w:rFonts w:ascii="Courier New" w:hAnsi="Courier New" w:cs="Courier New"/>
          <w:b w:val="0"/>
        </w:rPr>
        <w:t xml:space="preserve"> </w:t>
      </w:r>
      <w:r w:rsidRPr="0039445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 por  la Comisión de </w:t>
      </w:r>
      <w:r w:rsidR="009C15F7" w:rsidRPr="0039445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Pr="0039445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, emite despacho favorable, aprobado por unanimidad en </w:t>
      </w:r>
      <w:r w:rsidR="0039445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19</w:t>
      </w:r>
      <w:r w:rsidRPr="0039445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agosto de</w:t>
      </w:r>
      <w:r w:rsidRPr="0039445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39445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68B615E5" w14:textId="77777777" w:rsidR="003F206F" w:rsidRPr="003F206F" w:rsidRDefault="003F206F" w:rsidP="003F206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D5F4401" w14:textId="77777777" w:rsidR="00F531E1" w:rsidRPr="003F206F" w:rsidRDefault="00F531E1" w:rsidP="003F206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400F9A6" w14:textId="77777777" w:rsidR="009C15F7" w:rsidRPr="003F206F" w:rsidRDefault="009C15F7" w:rsidP="003F206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3F206F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3F206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3F206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1CE3C54" w14:textId="2255BA73" w:rsidR="002251A2" w:rsidRPr="009E7708" w:rsidRDefault="00673A61" w:rsidP="003F206F">
      <w:pPr>
        <w:spacing w:line="24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251A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251A2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9E7708">
        <w:rPr>
          <w:rFonts w:ascii="Courier New" w:hAnsi="Courier New" w:cs="Courier New"/>
          <w:b/>
        </w:rPr>
        <w:t xml:space="preserve"> </w:t>
      </w:r>
      <w:r w:rsidR="00394457" w:rsidRPr="00870DF8">
        <w:rPr>
          <w:rFonts w:ascii="Courier New" w:eastAsia="Arial Unicode MS" w:hAnsi="Courier New" w:cs="Courier New"/>
          <w:sz w:val="24"/>
          <w:szCs w:val="24"/>
        </w:rPr>
        <w:t>el CIEN</w:t>
      </w:r>
      <w:r w:rsidR="00394457" w:rsidRPr="0039445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94457" w:rsidRPr="00870DF8">
        <w:rPr>
          <w:rFonts w:ascii="Courier New" w:eastAsia="Arial Unicode MS" w:hAnsi="Courier New" w:cs="Courier New"/>
          <w:sz w:val="24"/>
          <w:szCs w:val="24"/>
        </w:rPr>
        <w:t xml:space="preserve">POR CIENTO (100%) el pago  </w:t>
      </w:r>
      <w:r w:rsidR="00394457">
        <w:rPr>
          <w:rFonts w:ascii="Courier New" w:eastAsia="Arial Unicode MS" w:hAnsi="Courier New" w:cs="Courier New"/>
          <w:sz w:val="24"/>
          <w:szCs w:val="24"/>
        </w:rPr>
        <w:t>de Aranceles en concepto de</w:t>
      </w:r>
      <w:r w:rsidR="00394457" w:rsidRPr="0039445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94457">
        <w:rPr>
          <w:rFonts w:ascii="Courier New" w:eastAsia="Arial Unicode MS" w:hAnsi="Courier New" w:cs="Courier New"/>
          <w:sz w:val="24"/>
          <w:szCs w:val="24"/>
        </w:rPr>
        <w:t>gastos po</w:t>
      </w:r>
      <w:r w:rsidR="00654BEA">
        <w:rPr>
          <w:rFonts w:ascii="Courier New" w:eastAsia="Arial Unicode MS" w:hAnsi="Courier New" w:cs="Courier New"/>
          <w:sz w:val="24"/>
          <w:szCs w:val="24"/>
        </w:rPr>
        <w:t>r trámite en el Registro Civil, relacionado con el fallecimiento de hermana Nilda Rosalía Polanco, D.N.I 13.709.990</w:t>
      </w:r>
      <w:bookmarkStart w:id="0" w:name="_GoBack"/>
      <w:bookmarkEnd w:id="0"/>
      <w:r w:rsidR="00654BEA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26344B79" w14:textId="3623ABA3" w:rsidR="00D7523F" w:rsidRPr="008D7D1D" w:rsidRDefault="0057491E" w:rsidP="003F206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9E7708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 w:rsidR="00D7523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D7523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D7523F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3F206F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32E90A7" w:rsidR="007740AE" w:rsidRDefault="007740AE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9445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DIECINUEVE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4A25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4BE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A62ED7-74D8-4D6F-B707-6FFB1C8C0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183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2020-08-14T13:18:00Z</cp:lastPrinted>
  <dcterms:created xsi:type="dcterms:W3CDTF">2020-08-20T13:37:00Z</dcterms:created>
  <dcterms:modified xsi:type="dcterms:W3CDTF">2020-08-21T10:58:00Z</dcterms:modified>
</cp:coreProperties>
</file>