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745E85A" w14:textId="5FEDE9B0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353E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1497</w:t>
      </w:r>
    </w:p>
    <w:p w14:paraId="535B3D53" w14:textId="3A963D2F" w:rsidR="002B61C8" w:rsidRDefault="00391944" w:rsidP="002B61C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B61C8">
        <w:rPr>
          <w:rFonts w:ascii="Courier New" w:hAnsi="Courier New" w:cs="Courier New"/>
          <w:sz w:val="24"/>
          <w:szCs w:val="24"/>
          <w:lang w:val="es-ES_tradnl"/>
        </w:rPr>
        <w:t>El expedie</w:t>
      </w:r>
      <w:r w:rsidR="00FE34D3">
        <w:rPr>
          <w:rFonts w:ascii="Courier New" w:hAnsi="Courier New" w:cs="Courier New"/>
          <w:sz w:val="24"/>
          <w:szCs w:val="24"/>
          <w:lang w:val="es-ES_tradnl"/>
        </w:rPr>
        <w:t>nte Nº 1015/2018 iniciado por la</w:t>
      </w:r>
      <w:bookmarkStart w:id="0" w:name="_GoBack"/>
      <w:bookmarkEnd w:id="0"/>
      <w:r w:rsidR="002B61C8">
        <w:rPr>
          <w:rFonts w:ascii="Courier New" w:hAnsi="Courier New" w:cs="Courier New"/>
          <w:sz w:val="24"/>
          <w:szCs w:val="24"/>
          <w:lang w:val="es-ES_tradnl"/>
        </w:rPr>
        <w:t xml:space="preserve"> Sr. Giménez Alicia Liliana – Eximición Tasas a la propiedad; y  </w:t>
      </w:r>
    </w:p>
    <w:p w14:paraId="10A00E5F" w14:textId="6456A782" w:rsidR="003F206F" w:rsidRPr="002B61C8" w:rsidRDefault="003F206F" w:rsidP="002B61C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1521BAE2" w14:textId="53FBBAE3" w:rsidR="00E61C20" w:rsidRPr="00333766" w:rsidRDefault="002B2C74" w:rsidP="002B61C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C075341" w14:textId="519CC7C1" w:rsidR="002B61C8" w:rsidRPr="002B61C8" w:rsidRDefault="003F206F" w:rsidP="002B61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B61C8">
        <w:rPr>
          <w:rFonts w:ascii="Courier New" w:eastAsia="Arial Unicode MS" w:hAnsi="Courier New" w:cs="Courier New"/>
          <w:b w:val="0"/>
        </w:rPr>
        <w:t xml:space="preserve">Que </w:t>
      </w:r>
      <w:r w:rsidR="00E61C20" w:rsidRPr="002B61C8">
        <w:rPr>
          <w:rFonts w:ascii="Courier New" w:eastAsia="Arial Unicode MS" w:hAnsi="Courier New" w:cs="Courier New"/>
          <w:b w:val="0"/>
        </w:rPr>
        <w:t xml:space="preserve"> </w:t>
      </w:r>
      <w:r w:rsidR="002B61C8" w:rsidRPr="002B61C8">
        <w:rPr>
          <w:rFonts w:ascii="Courier New" w:eastAsia="Arial Unicode MS" w:hAnsi="Courier New" w:cs="Courier New"/>
          <w:b w:val="0"/>
        </w:rPr>
        <w:t>solicita la eximición de la Tasa por Servicios a la Propiedad Cuenta Municipal Nº 00026043;</w:t>
      </w:r>
    </w:p>
    <w:p w14:paraId="0011B038" w14:textId="77777777" w:rsidR="002B61C8" w:rsidRPr="002B61C8" w:rsidRDefault="002B61C8" w:rsidP="002B61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1A21262" w14:textId="77777777" w:rsidR="002B61C8" w:rsidRPr="002B61C8" w:rsidRDefault="002B61C8" w:rsidP="002B61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B61C8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habitan un espacio en situación de hacinamiento; </w:t>
      </w:r>
    </w:p>
    <w:p w14:paraId="01A822BB" w14:textId="77777777" w:rsidR="002B61C8" w:rsidRPr="002B61C8" w:rsidRDefault="002B61C8" w:rsidP="002B61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A491AFB" w14:textId="55E28199" w:rsidR="002B61C8" w:rsidRPr="002B61C8" w:rsidRDefault="002B61C8" w:rsidP="002B61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B61C8">
        <w:rPr>
          <w:rFonts w:ascii="Courier New" w:eastAsia="Arial Unicode MS" w:hAnsi="Courier New" w:cs="Courier New"/>
          <w:b w:val="0"/>
        </w:rPr>
        <w:t>Que los medios de subsistencia son a través de transferencia formal estatal (AUH) y a través de trabajos de limpieza por hora con lo que escasamente cubre la canasta básica de alimentos.</w:t>
      </w:r>
    </w:p>
    <w:p w14:paraId="29ABF5AA" w14:textId="612FCD3D" w:rsidR="00CD4F03" w:rsidRPr="002B61C8" w:rsidRDefault="00CD4F03" w:rsidP="002B61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12965B" w14:textId="45990632" w:rsidR="00333766" w:rsidRPr="002B61C8" w:rsidRDefault="003D33E5" w:rsidP="002B61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B61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B61C8">
        <w:rPr>
          <w:rStyle w:val="apple-converted-space"/>
          <w:rFonts w:ascii="Courier New" w:hAnsi="Courier New" w:cs="Courier New"/>
          <w:b w:val="0"/>
        </w:rPr>
        <w:t xml:space="preserve"> </w:t>
      </w:r>
      <w:r w:rsidRPr="002B61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2B61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2B61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 w:rsidRPr="002B61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2B61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2B61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B61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8B615E5" w14:textId="77777777" w:rsidR="003F206F" w:rsidRPr="00E61C20" w:rsidRDefault="003F206F" w:rsidP="002B61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5F4401" w14:textId="77777777" w:rsidR="00F531E1" w:rsidRPr="003F206F" w:rsidRDefault="00F531E1" w:rsidP="002B61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2B61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2B61C8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2B61C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2B61C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2D4A79F4" w:rsidR="002251A2" w:rsidRDefault="00673A61" w:rsidP="002B61C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E7708">
        <w:rPr>
          <w:rFonts w:ascii="Courier New" w:hAnsi="Courier New" w:cs="Courier New"/>
          <w:b/>
        </w:rPr>
        <w:t xml:space="preserve"> </w:t>
      </w:r>
      <w:r w:rsidR="00394457" w:rsidRPr="00870DF8">
        <w:rPr>
          <w:rFonts w:ascii="Courier New" w:eastAsia="Arial Unicode MS" w:hAnsi="Courier New" w:cs="Courier New"/>
          <w:sz w:val="24"/>
          <w:szCs w:val="24"/>
        </w:rPr>
        <w:t>el CIEN</w:t>
      </w:r>
      <w:r w:rsidR="00394457" w:rsidRPr="003944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4457" w:rsidRPr="00870DF8">
        <w:rPr>
          <w:rFonts w:ascii="Courier New" w:eastAsia="Arial Unicode MS" w:hAnsi="Courier New" w:cs="Courier New"/>
          <w:sz w:val="24"/>
          <w:szCs w:val="24"/>
        </w:rPr>
        <w:t>POR CIENTO (100</w:t>
      </w:r>
      <w:r w:rsidR="00CD4F03">
        <w:rPr>
          <w:rFonts w:ascii="Courier New" w:eastAsia="Arial Unicode MS" w:hAnsi="Courier New" w:cs="Courier New"/>
          <w:sz w:val="24"/>
          <w:szCs w:val="24"/>
        </w:rPr>
        <w:t xml:space="preserve">%) el pago  de la deuda en concepto de tasa por servicio a la propiedad </w:t>
      </w:r>
      <w:r w:rsidR="00CD4F03" w:rsidRPr="00CD4F0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2B61C8">
        <w:rPr>
          <w:rFonts w:ascii="Courier New" w:eastAsia="Arial Unicode MS" w:hAnsi="Courier New" w:cs="Courier New"/>
          <w:sz w:val="24"/>
          <w:szCs w:val="24"/>
        </w:rPr>
        <w:t>00026043</w:t>
      </w:r>
      <w:r w:rsidR="00CD4F0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D4F03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72B7E92B" w14:textId="6AFEC574" w:rsidR="002B61C8" w:rsidRDefault="002B61C8" w:rsidP="002B61C8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FDBB6C0" w14:textId="18B69DFF" w:rsidR="002B61C8" w:rsidRDefault="002B61C8" w:rsidP="002B61C8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C5339B" w14:textId="30D8065F" w:rsidR="00CD4F03" w:rsidRPr="00CD4F03" w:rsidRDefault="00CD4F03" w:rsidP="002B61C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 fin de dejar sin efecto costos y honorarios </w:t>
      </w:r>
    </w:p>
    <w:p w14:paraId="26344B79" w14:textId="0A125C35" w:rsidR="00D7523F" w:rsidRPr="008D7D1D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D4F0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32E90A7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944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3E7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34D3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2FCDE-3ADD-491A-9CB8-CACAA5683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2020-08-20T15:04:00Z</cp:lastPrinted>
  <dcterms:created xsi:type="dcterms:W3CDTF">2020-08-20T14:37:00Z</dcterms:created>
  <dcterms:modified xsi:type="dcterms:W3CDTF">2020-08-21T11:36:00Z</dcterms:modified>
</cp:coreProperties>
</file>