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0DC342F5" w14:textId="47DC4505" w:rsidR="003D7F63" w:rsidRDefault="00667965" w:rsidP="003D7F6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E356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1518</w:t>
      </w:r>
    </w:p>
    <w:p w14:paraId="2A707ABB" w14:textId="31EF5DBD" w:rsidR="004D6C07" w:rsidRPr="00F6270D" w:rsidRDefault="00391944" w:rsidP="00F6270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6270D">
        <w:rPr>
          <w:rFonts w:ascii="Courier New" w:hAnsi="Courier New" w:cs="Courier New"/>
          <w:sz w:val="24"/>
          <w:szCs w:val="24"/>
          <w:lang w:val="es-ES_tradnl"/>
        </w:rPr>
        <w:t xml:space="preserve">El expediente Nº 938/2015- iniciado por el Sr. Sosa Jorge Antonio– Eximición Tasas </w:t>
      </w:r>
      <w:r w:rsidR="00F6270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F6270D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8A9E5F6" w14:textId="77777777" w:rsidR="00C023E9" w:rsidRPr="00F07F23" w:rsidRDefault="00C023E9" w:rsidP="00C023E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094E872" w14:textId="0BF3D51A" w:rsidR="004553A2" w:rsidRDefault="002B2C74" w:rsidP="00F6270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443029D" w14:textId="77777777" w:rsidR="00F6270D" w:rsidRPr="00333766" w:rsidRDefault="00F6270D" w:rsidP="00F6270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2E35D10" w14:textId="6D74FCE2" w:rsidR="00F6270D" w:rsidRPr="00F6270D" w:rsidRDefault="00F07F23" w:rsidP="00F6270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6270D">
        <w:rPr>
          <w:rFonts w:ascii="Courier New" w:eastAsia="Arial Unicode MS" w:hAnsi="Courier New" w:cs="Courier New"/>
          <w:b w:val="0"/>
        </w:rPr>
        <w:t xml:space="preserve">Que </w:t>
      </w:r>
      <w:r w:rsidR="00F6270D" w:rsidRPr="00F6270D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00003960;   </w:t>
      </w:r>
    </w:p>
    <w:p w14:paraId="47760FFF" w14:textId="77777777" w:rsidR="00F6270D" w:rsidRPr="00F6270D" w:rsidRDefault="00F6270D" w:rsidP="00F6270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6270D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75073AB" w14:textId="77777777" w:rsidR="00F6270D" w:rsidRPr="00F6270D" w:rsidRDefault="00F6270D" w:rsidP="00F6270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6270D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conyugal; </w:t>
      </w:r>
    </w:p>
    <w:p w14:paraId="04722C49" w14:textId="77777777" w:rsidR="00F6270D" w:rsidRPr="00F6270D" w:rsidRDefault="00F6270D" w:rsidP="00F6270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B1992BC" w14:textId="07DB0DC6" w:rsidR="00F6270D" w:rsidRPr="00F6270D" w:rsidRDefault="00F6270D" w:rsidP="00F6270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6270D">
        <w:rPr>
          <w:rFonts w:ascii="Courier New" w:eastAsia="Arial Unicode MS" w:hAnsi="Courier New" w:cs="Courier New"/>
          <w:b w:val="0"/>
        </w:rPr>
        <w:t>Que los ingresos económicos que perciben provienen de la transferencia estatal de jubilación mínima y no llega a cubrir sus necesidades básicas</w:t>
      </w:r>
      <w:r>
        <w:rPr>
          <w:rFonts w:ascii="Courier New" w:eastAsia="Arial Unicode MS" w:hAnsi="Courier New" w:cs="Courier New"/>
          <w:b w:val="0"/>
        </w:rPr>
        <w:t>;</w:t>
      </w:r>
    </w:p>
    <w:p w14:paraId="0F1F0234" w14:textId="77777777" w:rsidR="00F6270D" w:rsidRPr="00F6270D" w:rsidRDefault="00F6270D" w:rsidP="00F6270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A5D5DD0" w14:textId="568B95B3" w:rsidR="003D7F63" w:rsidRDefault="00F6270D" w:rsidP="00F6270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6270D">
        <w:rPr>
          <w:rFonts w:ascii="Courier New" w:eastAsia="Arial Unicode MS" w:hAnsi="Courier New" w:cs="Courier New"/>
          <w:b w:val="0"/>
        </w:rPr>
        <w:t xml:space="preserve">Que manifiesta tener </w:t>
      </w:r>
      <w:r>
        <w:rPr>
          <w:rFonts w:ascii="Courier New" w:eastAsia="Arial Unicode MS" w:hAnsi="Courier New" w:cs="Courier New"/>
          <w:b w:val="0"/>
        </w:rPr>
        <w:t>problemas de salud;</w:t>
      </w:r>
    </w:p>
    <w:p w14:paraId="4E732215" w14:textId="77777777" w:rsidR="00F6270D" w:rsidRPr="00F6270D" w:rsidRDefault="00F6270D" w:rsidP="00F6270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D5F4401" w14:textId="5B686597" w:rsidR="00F531E1" w:rsidRPr="00F6270D" w:rsidRDefault="003D33E5" w:rsidP="00F6270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6270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F6270D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F6270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F6270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F6270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F6270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F6270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F6270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6270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F6270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553A2" w:rsidRPr="00F6270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02 de septiembre</w:t>
      </w:r>
      <w:r w:rsidRPr="00F6270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F6270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6270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F6270D" w:rsidRDefault="004D6C07" w:rsidP="00F6270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Pr="00F6270D" w:rsidRDefault="004D6C07" w:rsidP="00F6270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DC71719" w14:textId="5334CB5E" w:rsidR="00F37C5C" w:rsidRDefault="00673A61" w:rsidP="00F6270D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07F23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4553A2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3D7F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3D7F63" w:rsidRPr="003D7F6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F6270D">
        <w:rPr>
          <w:rFonts w:ascii="Courier New" w:eastAsia="Arial Unicode MS" w:hAnsi="Courier New" w:cs="Courier New"/>
          <w:sz w:val="24"/>
          <w:szCs w:val="24"/>
        </w:rPr>
        <w:t>00003960</w:t>
      </w:r>
      <w:r w:rsidR="003D7F6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D7F63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2E750680" w14:textId="2DA53E3F" w:rsidR="00F37C5C" w:rsidRDefault="00F37C5C" w:rsidP="00F37C5C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B545748" w14:textId="189F943D" w:rsidR="00F37C5C" w:rsidRDefault="00F37C5C" w:rsidP="00F37C5C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A25A257" w14:textId="79AD323F" w:rsidR="003D7F63" w:rsidRPr="00810A88" w:rsidRDefault="003D7F63" w:rsidP="003D7F63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10A8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10A8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810A8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10A8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0BDEDF8A" w14:textId="1423A0F8" w:rsidR="004D6C07" w:rsidRPr="008D7D1D" w:rsidRDefault="004D6C07" w:rsidP="004553A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3D7F6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bookmarkStart w:id="0" w:name="_GoBack"/>
      <w:r w:rsidR="00F6270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PROTOCOLÍCESE</w:t>
      </w:r>
      <w:bookmarkEnd w:id="0"/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553A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4E4518" w:rsidR="007740AE" w:rsidRDefault="007740AE" w:rsidP="004553A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270D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A5F6C-C3FF-47D4-A3C0-3B280AF85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2020-09-03T12:52:00Z</cp:lastPrinted>
  <dcterms:created xsi:type="dcterms:W3CDTF">2020-09-03T13:13:00Z</dcterms:created>
  <dcterms:modified xsi:type="dcterms:W3CDTF">2020-09-04T13:26:00Z</dcterms:modified>
</cp:coreProperties>
</file>