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0DC342F5" w14:textId="5533AE0E" w:rsidR="003D7F63" w:rsidRDefault="00667965" w:rsidP="003D7F6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10A1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1523</w:t>
      </w:r>
    </w:p>
    <w:p w14:paraId="4545D56F" w14:textId="77777777" w:rsidR="00346063" w:rsidRDefault="00346063" w:rsidP="003D7F6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A8BF342" w14:textId="16097674" w:rsidR="00640F82" w:rsidRDefault="00391944" w:rsidP="0034606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46063">
        <w:rPr>
          <w:rFonts w:ascii="Courier New" w:hAnsi="Courier New" w:cs="Courier New"/>
          <w:sz w:val="24"/>
          <w:szCs w:val="24"/>
          <w:lang w:val="es-ES_tradnl"/>
        </w:rPr>
        <w:t xml:space="preserve">El expediente Nº 1760/2019- iniciado por </w:t>
      </w:r>
      <w:proofErr w:type="spellStart"/>
      <w:r w:rsidR="00346063">
        <w:rPr>
          <w:rFonts w:ascii="Courier New" w:hAnsi="Courier New" w:cs="Courier New"/>
          <w:sz w:val="24"/>
          <w:szCs w:val="24"/>
          <w:lang w:val="es-ES_tradnl"/>
        </w:rPr>
        <w:t>Goffi</w:t>
      </w:r>
      <w:proofErr w:type="spellEnd"/>
      <w:r w:rsidR="00346063">
        <w:rPr>
          <w:rFonts w:ascii="Courier New" w:hAnsi="Courier New" w:cs="Courier New"/>
          <w:sz w:val="24"/>
          <w:szCs w:val="24"/>
          <w:lang w:val="es-ES_tradnl"/>
        </w:rPr>
        <w:t xml:space="preserve"> Norma </w:t>
      </w:r>
      <w:r w:rsidR="00794339">
        <w:rPr>
          <w:rFonts w:ascii="Courier New" w:hAnsi="Courier New" w:cs="Courier New"/>
          <w:sz w:val="24"/>
          <w:szCs w:val="24"/>
          <w:lang w:val="es-ES_tradnl"/>
        </w:rPr>
        <w:t>Graciela– Eximición Tasas a la P</w:t>
      </w:r>
      <w:r w:rsidR="00346063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CB6B5B6" w14:textId="77777777" w:rsidR="00640F82" w:rsidRPr="00F07F23" w:rsidRDefault="00640F82" w:rsidP="00D23C6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6A64EF3" w14:textId="7FFF14AA" w:rsidR="00346063" w:rsidRPr="00333766" w:rsidRDefault="002B2C74" w:rsidP="0079433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C3BDEE9" w14:textId="71A21B54" w:rsidR="00346063" w:rsidRPr="00346063" w:rsidRDefault="00F07F23" w:rsidP="0079433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46063">
        <w:rPr>
          <w:rFonts w:ascii="Courier New" w:eastAsia="Arial Unicode MS" w:hAnsi="Courier New" w:cs="Courier New"/>
          <w:b w:val="0"/>
        </w:rPr>
        <w:t xml:space="preserve">Que </w:t>
      </w:r>
      <w:r w:rsidR="00346063" w:rsidRPr="00346063">
        <w:rPr>
          <w:rFonts w:ascii="Courier New" w:eastAsia="Arial Unicode MS" w:hAnsi="Courier New" w:cs="Courier New"/>
          <w:b w:val="0"/>
        </w:rPr>
        <w:t xml:space="preserve"> solicita eximición de la Tasa por Servicio a la Propiedad Cuenta Municipal Nº 00030670</w:t>
      </w:r>
      <w:r w:rsidR="00346063">
        <w:rPr>
          <w:rFonts w:ascii="Courier New" w:eastAsia="Arial Unicode MS" w:hAnsi="Courier New" w:cs="Courier New"/>
          <w:b w:val="0"/>
        </w:rPr>
        <w:t>;</w:t>
      </w:r>
    </w:p>
    <w:p w14:paraId="5FE36A8F" w14:textId="77777777" w:rsidR="00346063" w:rsidRPr="00346063" w:rsidRDefault="00346063" w:rsidP="0079433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27BC897" w14:textId="482255DE" w:rsidR="00346063" w:rsidRPr="00346063" w:rsidRDefault="00346063" w:rsidP="0079433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46063">
        <w:rPr>
          <w:rFonts w:ascii="Courier New" w:eastAsia="Arial Unicode MS" w:hAnsi="Courier New" w:cs="Courier New"/>
          <w:b w:val="0"/>
        </w:rPr>
        <w:t>Que solicita eximición de la Tasa por Servicio al Automotor Cuen</w:t>
      </w:r>
      <w:r>
        <w:rPr>
          <w:rFonts w:ascii="Courier New" w:eastAsia="Arial Unicode MS" w:hAnsi="Courier New" w:cs="Courier New"/>
          <w:b w:val="0"/>
        </w:rPr>
        <w:t>ta Municipal Dominio Nº AB064XO;</w:t>
      </w:r>
      <w:r w:rsidRPr="00346063">
        <w:rPr>
          <w:rFonts w:ascii="Courier New" w:eastAsia="Arial Unicode MS" w:hAnsi="Courier New" w:cs="Courier New"/>
          <w:b w:val="0"/>
        </w:rPr>
        <w:t xml:space="preserve">  </w:t>
      </w:r>
    </w:p>
    <w:p w14:paraId="51CB1E20" w14:textId="77777777" w:rsidR="00346063" w:rsidRPr="00346063" w:rsidRDefault="00346063" w:rsidP="0079433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E3115CF" w14:textId="226A8A33" w:rsidR="001C609B" w:rsidRPr="00794339" w:rsidRDefault="00346063" w:rsidP="0079433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46063">
        <w:rPr>
          <w:rFonts w:ascii="Courier New" w:eastAsia="Arial Unicode MS" w:hAnsi="Courier New" w:cs="Courier New"/>
          <w:b w:val="0"/>
        </w:rPr>
        <w:t>Que el informe socioeconómico realizado por la Secretaria de Salud, Desarrollo y Equidad expresa que s</w:t>
      </w:r>
      <w:r w:rsidR="00794339">
        <w:rPr>
          <w:rFonts w:ascii="Courier New" w:eastAsia="Arial Unicode MS" w:hAnsi="Courier New" w:cs="Courier New"/>
          <w:b w:val="0"/>
        </w:rPr>
        <w:t>e trata de un hogar unipersonal</w:t>
      </w:r>
      <w:r w:rsidRPr="00794339">
        <w:rPr>
          <w:rFonts w:ascii="Courier New" w:eastAsia="Arial Unicode MS" w:hAnsi="Courier New" w:cs="Courier New"/>
          <w:b w:val="0"/>
        </w:rPr>
        <w:t xml:space="preserve"> que tiene ingresos declarados que alcanza a cubrir necesidades básicas de subsistencia;</w:t>
      </w:r>
    </w:p>
    <w:p w14:paraId="603BF156" w14:textId="77777777" w:rsidR="00346063" w:rsidRPr="00346063" w:rsidRDefault="00346063" w:rsidP="0079433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3DEBF41" w14:textId="6C4499C5" w:rsidR="00346063" w:rsidRPr="00794339" w:rsidRDefault="003D33E5" w:rsidP="0079433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346063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</w:t>
      </w:r>
      <w:proofErr w:type="gramStart"/>
      <w:r w:rsidR="004D6C07"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111450"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</w:t>
      </w:r>
      <w:proofErr w:type="gramEnd"/>
      <w:r w:rsidR="00111450"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favorable, aprobado</w:t>
      </w:r>
      <w:r w:rsidR="004D6C07"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346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553A2" w:rsidRPr="00346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02 de septiembre</w:t>
      </w:r>
      <w:r w:rsidRPr="00346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3460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46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BDA276E" w14:textId="77777777" w:rsidR="004D6C07" w:rsidRPr="00D23C61" w:rsidRDefault="004D6C07" w:rsidP="00794339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794339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79433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794339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2F4140" w14:textId="77777777" w:rsidR="00346063" w:rsidRDefault="00673A61" w:rsidP="00794339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6063" w:rsidRPr="0034606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6063" w:rsidRPr="00346063">
        <w:rPr>
          <w:rFonts w:ascii="Courier New" w:eastAsia="Arial Unicode MS" w:hAnsi="Courier New" w:cs="Courier New"/>
          <w:sz w:val="24"/>
          <w:szCs w:val="24"/>
        </w:rPr>
        <w:t>TRES (3)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cuotas por cada UNA pagada en término respecto de la deuda </w:t>
      </w:r>
      <w:r w:rsidR="00346063" w:rsidRPr="00346063">
        <w:rPr>
          <w:rFonts w:ascii="Courier New" w:eastAsia="Arial Unicode MS" w:hAnsi="Courier New" w:cs="Courier New"/>
          <w:sz w:val="24"/>
          <w:szCs w:val="24"/>
        </w:rPr>
        <w:t>que mantiene con el Municipio en concepto de Tasa por Servicio a la Propiedad Cuenta Municipal Nº 00030670.</w:t>
      </w:r>
      <w:r w:rsidR="00346063" w:rsidRPr="00346063">
        <w:rPr>
          <w:rFonts w:ascii="Courier New" w:hAnsi="Courier New" w:cs="Courier New"/>
          <w:sz w:val="24"/>
          <w:szCs w:val="24"/>
        </w:rPr>
        <w:t>La falta de pago de dos cuotas consecutivas o tres alternadas hará caducar el beneficio otorgado.</w:t>
      </w:r>
    </w:p>
    <w:p w14:paraId="77C8B291" w14:textId="77777777" w:rsidR="00794339" w:rsidRDefault="00794339" w:rsidP="00794339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56E5197" w14:textId="75D2F307" w:rsidR="00794339" w:rsidRDefault="00794339" w:rsidP="00794339">
      <w:pPr>
        <w:spacing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2724BCF" w14:textId="44B7460D" w:rsidR="00794339" w:rsidRDefault="00794339" w:rsidP="00794339">
      <w:pPr>
        <w:spacing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5DC71719" w14:textId="3EA37AD4" w:rsidR="00F37C5C" w:rsidRPr="00A97B00" w:rsidRDefault="00346063" w:rsidP="00794339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346063">
        <w:rPr>
          <w:rFonts w:ascii="Courier New" w:hAnsi="Courier New" w:cs="Courier New"/>
          <w:sz w:val="24"/>
          <w:szCs w:val="24"/>
        </w:rPr>
        <w:t xml:space="preserve"> </w:t>
      </w:r>
      <w:r w:rsidR="00A97B00"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346063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346063">
        <w:rPr>
          <w:rFonts w:ascii="Courier New" w:eastAsia="Arial Unicode MS" w:hAnsi="Courier New" w:cs="Courier New"/>
          <w:sz w:val="24"/>
          <w:szCs w:val="24"/>
        </w:rPr>
        <w:t>TRES (3)</w:t>
      </w:r>
      <w:r>
        <w:rPr>
          <w:rFonts w:ascii="Courier New" w:eastAsia="Arial Unicode MS" w:hAnsi="Courier New" w:cs="Courier New"/>
          <w:sz w:val="24"/>
          <w:szCs w:val="24"/>
        </w:rPr>
        <w:t xml:space="preserve"> cuotas por cada UNA pagada en término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respecto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de la deuda </w:t>
      </w:r>
      <w:r w:rsidRPr="00346063">
        <w:rPr>
          <w:rFonts w:ascii="Courier New" w:eastAsia="Arial Unicode MS" w:hAnsi="Courier New" w:cs="Courier New"/>
          <w:sz w:val="24"/>
          <w:szCs w:val="24"/>
        </w:rPr>
        <w:t xml:space="preserve">que mantiene con el Municipio en concepto de </w:t>
      </w:r>
      <w:r>
        <w:rPr>
          <w:rFonts w:ascii="Courier New" w:eastAsia="Arial Unicode MS" w:hAnsi="Courier New" w:cs="Courier New"/>
          <w:sz w:val="24"/>
          <w:szCs w:val="24"/>
        </w:rPr>
        <w:t>Tasa por Servicio al Automotor</w:t>
      </w:r>
      <w:r w:rsidRPr="00346063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Pr="00346063">
        <w:rPr>
          <w:rFonts w:ascii="Courier New" w:eastAsia="Arial Unicode MS" w:hAnsi="Courier New" w:cs="Courier New"/>
          <w:sz w:val="24"/>
          <w:szCs w:val="24"/>
        </w:rPr>
        <w:t xml:space="preserve"> Nº</w:t>
      </w:r>
      <w:r>
        <w:rPr>
          <w:rFonts w:ascii="Courier New" w:eastAsia="Arial Unicode MS" w:hAnsi="Courier New" w:cs="Courier New"/>
          <w:sz w:val="24"/>
          <w:szCs w:val="24"/>
        </w:rPr>
        <w:t xml:space="preserve"> ABO64</w:t>
      </w:r>
      <w:r w:rsidR="00A97B00">
        <w:rPr>
          <w:rFonts w:ascii="Courier New" w:eastAsia="Arial Unicode MS" w:hAnsi="Courier New" w:cs="Courier New"/>
          <w:sz w:val="24"/>
          <w:szCs w:val="24"/>
        </w:rPr>
        <w:t>XO</w:t>
      </w:r>
      <w:r w:rsidRPr="00346063">
        <w:rPr>
          <w:rFonts w:ascii="Courier New" w:eastAsia="Arial Unicode MS" w:hAnsi="Courier New" w:cs="Courier New"/>
          <w:sz w:val="24"/>
          <w:szCs w:val="24"/>
        </w:rPr>
        <w:t>.</w:t>
      </w:r>
      <w:r w:rsidRPr="00346063">
        <w:rPr>
          <w:rFonts w:ascii="Courier New" w:hAnsi="Courier New" w:cs="Courier New"/>
          <w:sz w:val="24"/>
          <w:szCs w:val="24"/>
        </w:rPr>
        <w:t>La falta de pago de dos cuotas consecutivas o tres alternadas hará caducar el beneficio otorgado.</w:t>
      </w:r>
    </w:p>
    <w:p w14:paraId="0BDEDF8A" w14:textId="01437C37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97B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4E4518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06558-27FC-4CDC-B984-C7FF46149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2020-09-03T14:44:00Z</cp:lastPrinted>
  <dcterms:created xsi:type="dcterms:W3CDTF">2020-09-03T14:32:00Z</dcterms:created>
  <dcterms:modified xsi:type="dcterms:W3CDTF">2020-09-04T13:43:00Z</dcterms:modified>
</cp:coreProperties>
</file>