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0F9E91" w14:textId="386A6C43" w:rsidR="008347A2" w:rsidRDefault="00667965" w:rsidP="001F0B4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079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1534</w:t>
      </w:r>
    </w:p>
    <w:p w14:paraId="2321ED13" w14:textId="4D4C49AD" w:rsidR="00716878" w:rsidRDefault="00391944" w:rsidP="001F0B4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347A2">
        <w:rPr>
          <w:rFonts w:ascii="Courier New" w:hAnsi="Courier New" w:cs="Courier New"/>
          <w:sz w:val="24"/>
          <w:szCs w:val="24"/>
          <w:lang w:val="es-ES_tradnl"/>
        </w:rPr>
        <w:t xml:space="preserve">El expediente Nº 709/2018 - iniciado por el Sr. </w:t>
      </w:r>
      <w:proofErr w:type="spellStart"/>
      <w:r w:rsidR="008347A2">
        <w:rPr>
          <w:rFonts w:ascii="Courier New" w:hAnsi="Courier New" w:cs="Courier New"/>
          <w:sz w:val="24"/>
          <w:szCs w:val="24"/>
          <w:lang w:val="es-ES_tradnl"/>
        </w:rPr>
        <w:t>Carboniari</w:t>
      </w:r>
      <w:proofErr w:type="spellEnd"/>
      <w:r w:rsidR="008347A2">
        <w:rPr>
          <w:rFonts w:ascii="Courier New" w:hAnsi="Courier New" w:cs="Courier New"/>
          <w:sz w:val="24"/>
          <w:szCs w:val="24"/>
          <w:lang w:val="es-ES_tradnl"/>
        </w:rPr>
        <w:t xml:space="preserve">  Jorge Alfredo  –  Eximición Tasa a la propiedad; y  </w:t>
      </w:r>
    </w:p>
    <w:p w14:paraId="7CB6B5B6" w14:textId="77777777" w:rsidR="00640F82" w:rsidRPr="00F07F23" w:rsidRDefault="00640F82" w:rsidP="001F0B4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A1456CD" w14:textId="4F1A20D5" w:rsidR="00EC6580" w:rsidRDefault="002B2C74" w:rsidP="001F0B4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788542" w14:textId="77777777" w:rsidR="001F0B42" w:rsidRPr="00333766" w:rsidRDefault="001F0B42" w:rsidP="001F0B4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7BAAEAD" w14:textId="2F610AE8" w:rsidR="008347A2" w:rsidRPr="008347A2" w:rsidRDefault="00F07F23" w:rsidP="001F0B4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347A2">
        <w:rPr>
          <w:rFonts w:ascii="Courier New" w:eastAsia="Arial Unicode MS" w:hAnsi="Courier New" w:cs="Courier New"/>
          <w:b w:val="0"/>
        </w:rPr>
        <w:t xml:space="preserve">Que </w:t>
      </w:r>
      <w:r w:rsidR="008347A2" w:rsidRPr="008347A2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00028638;</w:t>
      </w:r>
    </w:p>
    <w:p w14:paraId="1FCBCDDC" w14:textId="77777777" w:rsidR="008347A2" w:rsidRPr="008347A2" w:rsidRDefault="008347A2" w:rsidP="001F0B4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8A52E70" w14:textId="77777777" w:rsidR="008347A2" w:rsidRPr="008347A2" w:rsidRDefault="008347A2" w:rsidP="001F0B4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347A2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hogar conyugal; </w:t>
      </w:r>
    </w:p>
    <w:p w14:paraId="23F35D66" w14:textId="77777777" w:rsidR="008347A2" w:rsidRPr="008347A2" w:rsidRDefault="008347A2" w:rsidP="001F0B4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8BCCB6B" w14:textId="5BEADF31" w:rsidR="008347A2" w:rsidRPr="001F0B42" w:rsidRDefault="008347A2" w:rsidP="001F0B4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347A2">
        <w:rPr>
          <w:rFonts w:ascii="Courier New" w:eastAsia="Arial Unicode MS" w:hAnsi="Courier New" w:cs="Courier New"/>
          <w:b w:val="0"/>
        </w:rPr>
        <w:t>Que los únicos ingresos estables provienen de las tra</w:t>
      </w:r>
      <w:r w:rsidR="001F0B42">
        <w:rPr>
          <w:rFonts w:ascii="Courier New" w:eastAsia="Arial Unicode MS" w:hAnsi="Courier New" w:cs="Courier New"/>
          <w:b w:val="0"/>
        </w:rPr>
        <w:t>nsferencias formales del Estado, con los que</w:t>
      </w:r>
      <w:r w:rsidRPr="001F0B42">
        <w:rPr>
          <w:rFonts w:ascii="Courier New" w:eastAsia="Arial Unicode MS" w:hAnsi="Courier New" w:cs="Courier New"/>
          <w:b w:val="0"/>
        </w:rPr>
        <w:t xml:space="preserve"> solo alcanza</w:t>
      </w:r>
      <w:r w:rsidR="001F0B42">
        <w:rPr>
          <w:rFonts w:ascii="Courier New" w:eastAsia="Arial Unicode MS" w:hAnsi="Courier New" w:cs="Courier New"/>
          <w:b w:val="0"/>
        </w:rPr>
        <w:t>n</w:t>
      </w:r>
      <w:r w:rsidRPr="001F0B42">
        <w:rPr>
          <w:rFonts w:ascii="Courier New" w:eastAsia="Arial Unicode MS" w:hAnsi="Courier New" w:cs="Courier New"/>
          <w:b w:val="0"/>
        </w:rPr>
        <w:t xml:space="preserve"> a satisfacer sus necesidades básicas alimentarias;</w:t>
      </w:r>
    </w:p>
    <w:p w14:paraId="716E69AD" w14:textId="02B34CF7" w:rsidR="00EC6580" w:rsidRPr="008347A2" w:rsidRDefault="00EC6580" w:rsidP="001F0B4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DEBF41" w14:textId="30A7413A" w:rsidR="00346063" w:rsidRDefault="003D33E5" w:rsidP="001F0B4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8347A2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8347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716878" w:rsidRPr="008347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09</w:t>
      </w:r>
      <w:r w:rsidR="004553A2" w:rsidRPr="008347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8347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8347A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347A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A20210" w14:textId="77777777" w:rsidR="008347A2" w:rsidRDefault="008347A2" w:rsidP="001F0B4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1F0B42" w:rsidRDefault="004D6C07" w:rsidP="001F0B42">
      <w:pPr>
        <w:spacing w:line="240" w:lineRule="auto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1F0B42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F0B4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1F0B4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3CD5B0E" w14:textId="77777777" w:rsidR="001F0B42" w:rsidRDefault="00673A61" w:rsidP="001F0B42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8347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47A2">
        <w:rPr>
          <w:rFonts w:ascii="Courier New" w:eastAsia="Arial Unicode MS" w:hAnsi="Courier New" w:cs="Courier New"/>
          <w:sz w:val="24"/>
          <w:szCs w:val="24"/>
        </w:rPr>
        <w:t>Nº00028638</w:t>
      </w:r>
      <w:r w:rsidR="00EC6580" w:rsidRPr="00EC658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580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1E9CE229" w14:textId="77777777" w:rsidR="001F0B42" w:rsidRDefault="001F0B42" w:rsidP="001F0B42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A15F523" w14:textId="5C4C515A" w:rsidR="001F0B42" w:rsidRDefault="001F0B42" w:rsidP="001F0B42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611B51" w14:textId="21EC94BF" w:rsidR="000F52C2" w:rsidRPr="001F0B42" w:rsidRDefault="001F0B42" w:rsidP="001F0B42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0BDEDF8A" w14:textId="58BA4F58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347A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640D26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0B42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99306-3ECA-4C88-AA66-6889A0972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2020-09-10T13:01:00Z</cp:lastPrinted>
  <dcterms:created xsi:type="dcterms:W3CDTF">2020-09-10T12:54:00Z</dcterms:created>
  <dcterms:modified xsi:type="dcterms:W3CDTF">2020-09-11T12:53:00Z</dcterms:modified>
</cp:coreProperties>
</file>