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6D96C53E" w14:textId="4C19DC40" w:rsidR="003D5C14" w:rsidRDefault="00667965" w:rsidP="003D5C14">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A12C30">
        <w:rPr>
          <w:rFonts w:ascii="Courier New" w:eastAsia="Times New Roman" w:hAnsi="Courier New" w:cs="Times New Roman"/>
          <w:b/>
          <w:sz w:val="24"/>
          <w:szCs w:val="20"/>
          <w:u w:val="single"/>
          <w:lang w:eastAsia="es-AR"/>
        </w:rPr>
        <w:t>1539</w:t>
      </w:r>
    </w:p>
    <w:p w14:paraId="4C48DB6F" w14:textId="77777777" w:rsidR="003D5C14" w:rsidRDefault="003D5C14" w:rsidP="003D5C14">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06D0F8C3" w14:textId="7DFE5179" w:rsidR="00EF2429" w:rsidRPr="00951C22" w:rsidRDefault="00391944" w:rsidP="003D5C14">
      <w:pPr>
        <w:pStyle w:val="Textoindependiente2"/>
        <w:spacing w:line="240" w:lineRule="auto"/>
        <w:ind w:left="644" w:hanging="644"/>
        <w:jc w:val="both"/>
        <w:rPr>
          <w:rFonts w:ascii="Courier New" w:hAnsi="Courier New" w:cs="Courier New"/>
          <w:sz w:val="24"/>
          <w:szCs w:val="24"/>
        </w:rPr>
      </w:pPr>
      <w:r w:rsidRPr="00391944">
        <w:rPr>
          <w:rFonts w:ascii="Courier New" w:hAnsi="Courier New" w:cs="Courier New"/>
          <w:sz w:val="24"/>
          <w:szCs w:val="24"/>
          <w:lang w:val="es-ES_tradnl"/>
        </w:rPr>
        <w:t>Visto</w:t>
      </w:r>
      <w:r w:rsidR="00951C22" w:rsidRPr="00F2179F">
        <w:rPr>
          <w:rFonts w:ascii="Courier New" w:hAnsi="Courier New" w:cs="Courier New"/>
          <w:sz w:val="24"/>
          <w:szCs w:val="24"/>
          <w:lang w:val="es-ES_tradnl"/>
        </w:rPr>
        <w:t>:</w:t>
      </w:r>
      <w:r w:rsidR="00951C22" w:rsidRPr="002E7FFA">
        <w:rPr>
          <w:rFonts w:ascii="Arial" w:hAnsi="Arial" w:cs="Arial"/>
          <w:color w:val="222222"/>
          <w:sz w:val="24"/>
          <w:szCs w:val="24"/>
          <w:lang w:eastAsia="es-AR"/>
        </w:rPr>
        <w:t xml:space="preserve"> </w:t>
      </w:r>
      <w:r w:rsidR="003D5C14" w:rsidRPr="00DD3C4F">
        <w:rPr>
          <w:rFonts w:ascii="Courier New" w:hAnsi="Courier New" w:cs="Courier New"/>
          <w:sz w:val="24"/>
          <w:szCs w:val="24"/>
        </w:rPr>
        <w:t xml:space="preserve">El Loteo denominado </w:t>
      </w:r>
      <w:r w:rsidR="003D5C14" w:rsidRPr="003D5C14">
        <w:rPr>
          <w:rFonts w:ascii="Courier New" w:hAnsi="Courier New" w:cs="Courier New"/>
          <w:sz w:val="24"/>
          <w:szCs w:val="24"/>
        </w:rPr>
        <w:t>Crucero Sur (U-411),</w:t>
      </w:r>
      <w:r w:rsidR="003D5C14" w:rsidRPr="00DD3C4F">
        <w:rPr>
          <w:rFonts w:ascii="Courier New" w:hAnsi="Courier New" w:cs="Courier New"/>
          <w:sz w:val="24"/>
          <w:szCs w:val="24"/>
        </w:rPr>
        <w:t xml:space="preserve"> ubicado al</w:t>
      </w:r>
      <w:r w:rsidR="003D5C14" w:rsidRPr="003D5C14">
        <w:rPr>
          <w:rFonts w:ascii="Courier New" w:hAnsi="Courier New" w:cs="Courier New"/>
          <w:sz w:val="24"/>
          <w:szCs w:val="24"/>
        </w:rPr>
        <w:t xml:space="preserve"> </w:t>
      </w:r>
      <w:r w:rsidR="003D5C14" w:rsidRPr="00DD3C4F">
        <w:rPr>
          <w:rFonts w:ascii="Courier New" w:hAnsi="Courier New" w:cs="Courier New"/>
          <w:sz w:val="24"/>
          <w:szCs w:val="24"/>
        </w:rPr>
        <w:t>sur de la Ciudad a continuación de Barrio La Perla; y</w:t>
      </w:r>
    </w:p>
    <w:p w14:paraId="7CB6B5B6" w14:textId="4CC9D530" w:rsidR="00640F82" w:rsidRPr="00F07F23" w:rsidRDefault="00640F82" w:rsidP="003D5C14">
      <w:pPr>
        <w:pStyle w:val="Textoindependiente2"/>
        <w:spacing w:line="240" w:lineRule="auto"/>
        <w:ind w:left="644" w:hanging="644"/>
        <w:jc w:val="both"/>
        <w:rPr>
          <w:rFonts w:ascii="Courier New" w:hAnsi="Courier New" w:cs="Courier New"/>
          <w:b/>
          <w:sz w:val="24"/>
          <w:szCs w:val="24"/>
        </w:rPr>
      </w:pPr>
    </w:p>
    <w:p w14:paraId="3838D6F9" w14:textId="71A690D1" w:rsidR="00496236" w:rsidRDefault="002B2C74" w:rsidP="003D5C14">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7235F7D" w14:textId="77777777" w:rsidR="003D5C14" w:rsidRPr="00333766" w:rsidRDefault="003D5C14" w:rsidP="003D5C14">
      <w:pPr>
        <w:tabs>
          <w:tab w:val="left" w:pos="2835"/>
        </w:tabs>
        <w:spacing w:line="240" w:lineRule="auto"/>
        <w:jc w:val="center"/>
        <w:rPr>
          <w:rFonts w:ascii="Courier New" w:hAnsi="Courier New" w:cs="Courier New"/>
          <w:b/>
          <w:sz w:val="24"/>
          <w:szCs w:val="24"/>
          <w:lang w:val="es-ES_tradnl"/>
        </w:rPr>
      </w:pPr>
    </w:p>
    <w:p w14:paraId="10D1CDED" w14:textId="52D98199" w:rsidR="003D5C14" w:rsidRPr="003D5C14" w:rsidRDefault="00951C22" w:rsidP="003D5C14">
      <w:pPr>
        <w:pStyle w:val="Prrafodelista"/>
        <w:jc w:val="both"/>
        <w:rPr>
          <w:rFonts w:ascii="Courier New" w:hAnsi="Courier New" w:cs="Courier New"/>
          <w:b w:val="0"/>
        </w:rPr>
      </w:pPr>
      <w:r w:rsidRPr="003D5C14">
        <w:rPr>
          <w:rFonts w:ascii="Courier New" w:hAnsi="Courier New" w:cs="Courier New"/>
          <w:b w:val="0"/>
        </w:rPr>
        <w:t xml:space="preserve">Que </w:t>
      </w:r>
      <w:r w:rsidR="003D5C14" w:rsidRPr="003D5C14">
        <w:rPr>
          <w:rFonts w:ascii="Courier New" w:hAnsi="Courier New" w:cs="Courier New"/>
          <w:b w:val="0"/>
        </w:rPr>
        <w:t xml:space="preserve"> la existencia del mismo es anterior a la modificación del Plan de Ordenamiento Urbano (POU - Ordenanzas Nº 8547 y 8548) puesto en vigencia a partir de Octubre del 2010;</w:t>
      </w:r>
    </w:p>
    <w:p w14:paraId="5BD5C1E1" w14:textId="77777777" w:rsidR="003D5C14" w:rsidRPr="003D5C14" w:rsidRDefault="003D5C14" w:rsidP="003D5C14">
      <w:pPr>
        <w:pStyle w:val="Prrafodelista"/>
        <w:jc w:val="both"/>
        <w:rPr>
          <w:rFonts w:ascii="Courier New" w:hAnsi="Courier New" w:cs="Courier New"/>
          <w:b w:val="0"/>
        </w:rPr>
      </w:pPr>
    </w:p>
    <w:p w14:paraId="327BCB33" w14:textId="77777777" w:rsidR="003D5C14" w:rsidRPr="003D5C14" w:rsidRDefault="003D5C14" w:rsidP="003D5C14">
      <w:pPr>
        <w:pStyle w:val="Prrafodelista"/>
        <w:jc w:val="both"/>
        <w:rPr>
          <w:rFonts w:ascii="Courier New" w:hAnsi="Courier New" w:cs="Courier New"/>
          <w:b w:val="0"/>
        </w:rPr>
      </w:pPr>
      <w:r w:rsidRPr="003D5C14">
        <w:rPr>
          <w:rFonts w:ascii="Courier New" w:hAnsi="Courier New" w:cs="Courier New"/>
          <w:b w:val="0"/>
        </w:rPr>
        <w:t>Que más aún, dicho Loteo, se encontraba fuera del Ejido municipal de Alta Gracia, hasta el 18 de mayo de 2011, donde por Ley Provincial Nº 9949, se instituyó el nuevo Ejido Municipal, quedando a partir de allí incorporado al mismo, por lo que la denominación de esa zona en el Código Urbanístico sancionado en 2010, se determinó como “</w:t>
      </w:r>
      <w:r w:rsidRPr="003D5C14">
        <w:rPr>
          <w:rFonts w:ascii="Courier New" w:hAnsi="Courier New" w:cs="Courier New"/>
          <w:b w:val="0"/>
          <w:i/>
        </w:rPr>
        <w:t xml:space="preserve">Precinto Loteo Crucero Sur” </w:t>
      </w:r>
      <w:r w:rsidRPr="003D5C14">
        <w:rPr>
          <w:rFonts w:ascii="Courier New" w:hAnsi="Courier New" w:cs="Courier New"/>
          <w:b w:val="0"/>
        </w:rPr>
        <w:t xml:space="preserve">(Art. Nº 260 – Ord. Nº 8547);   </w:t>
      </w:r>
    </w:p>
    <w:p w14:paraId="522F4409" w14:textId="77777777" w:rsidR="003D5C14" w:rsidRPr="003D5C14" w:rsidRDefault="003D5C14" w:rsidP="003D5C14">
      <w:pPr>
        <w:pStyle w:val="Prrafodelista"/>
        <w:jc w:val="both"/>
        <w:rPr>
          <w:rFonts w:ascii="Courier New" w:hAnsi="Courier New" w:cs="Courier New"/>
          <w:b w:val="0"/>
        </w:rPr>
      </w:pPr>
    </w:p>
    <w:p w14:paraId="7A51E54F" w14:textId="77777777" w:rsidR="003D5C14" w:rsidRPr="003D5C14" w:rsidRDefault="003D5C14" w:rsidP="003D5C14">
      <w:pPr>
        <w:pStyle w:val="Prrafodelista"/>
        <w:jc w:val="both"/>
        <w:rPr>
          <w:rFonts w:ascii="Courier New" w:hAnsi="Courier New" w:cs="Courier New"/>
          <w:b w:val="0"/>
        </w:rPr>
      </w:pPr>
      <w:r w:rsidRPr="003D5C14">
        <w:rPr>
          <w:rFonts w:ascii="Courier New" w:hAnsi="Courier New" w:cs="Courier New"/>
          <w:b w:val="0"/>
        </w:rPr>
        <w:t>Que en el mismo se han venido comercializando los lotes por medio de la venta de derechos posesorios en su gran mayoría y por ende realizando construcciones, siendo familias trabajadoras que con gran esfuerzo lograron el objetivo de la casa propia;</w:t>
      </w:r>
    </w:p>
    <w:p w14:paraId="32D6F1F3" w14:textId="77777777" w:rsidR="003D5C14" w:rsidRPr="003D5C14" w:rsidRDefault="003D5C14" w:rsidP="003D5C14">
      <w:pPr>
        <w:pStyle w:val="Prrafodelista"/>
        <w:jc w:val="both"/>
        <w:rPr>
          <w:rFonts w:ascii="Courier New" w:hAnsi="Courier New" w:cs="Courier New"/>
          <w:b w:val="0"/>
        </w:rPr>
      </w:pPr>
    </w:p>
    <w:p w14:paraId="7B0CC0A1" w14:textId="77777777" w:rsidR="003D5C14" w:rsidRDefault="003D5C14" w:rsidP="003D5C14">
      <w:pPr>
        <w:pStyle w:val="Prrafodelista"/>
        <w:jc w:val="both"/>
        <w:rPr>
          <w:rFonts w:ascii="Courier New" w:hAnsi="Courier New" w:cs="Courier New"/>
          <w:b w:val="0"/>
        </w:rPr>
      </w:pPr>
      <w:r w:rsidRPr="003D5C14">
        <w:rPr>
          <w:rFonts w:ascii="Courier New" w:hAnsi="Courier New" w:cs="Courier New"/>
          <w:b w:val="0"/>
        </w:rPr>
        <w:t>Que la normativa tarifaria vigente para construcciones de obras privadas, establece el pago de Derechos de Construcción por Relevamiento, del 24 por mil en caso de cumplirse con los Índices Urbanísticos determinados por el Código respectivo y del 40 por mil en caso de incumplimientos, todo referido al Monto de Obra determinado por los Colegios Profesionales en la materia;</w:t>
      </w:r>
    </w:p>
    <w:p w14:paraId="6AE0644D" w14:textId="77777777" w:rsidR="003D5C14" w:rsidRDefault="003D5C14" w:rsidP="003D5C14">
      <w:pPr>
        <w:pStyle w:val="Prrafodelista"/>
        <w:jc w:val="both"/>
        <w:rPr>
          <w:rFonts w:ascii="Courier New" w:hAnsi="Courier New" w:cs="Courier New"/>
          <w:b w:val="0"/>
        </w:rPr>
      </w:pPr>
    </w:p>
    <w:p w14:paraId="3D74D46F" w14:textId="77777777" w:rsidR="003D5C14" w:rsidRDefault="003D5C14" w:rsidP="003D5C14">
      <w:pPr>
        <w:pStyle w:val="Prrafodelista"/>
        <w:jc w:val="both"/>
        <w:rPr>
          <w:rFonts w:ascii="Courier New" w:hAnsi="Courier New" w:cs="Courier New"/>
          <w:b w:val="0"/>
        </w:rPr>
      </w:pPr>
    </w:p>
    <w:p w14:paraId="460686E8" w14:textId="77777777" w:rsidR="003D5C14" w:rsidRDefault="003D5C14" w:rsidP="003D5C14">
      <w:pPr>
        <w:pStyle w:val="Prrafodelista"/>
        <w:jc w:val="both"/>
        <w:rPr>
          <w:rFonts w:ascii="Courier New" w:hAnsi="Courier New" w:cs="Courier New"/>
          <w:b w:val="0"/>
        </w:rPr>
      </w:pPr>
    </w:p>
    <w:p w14:paraId="0372514B" w14:textId="77777777" w:rsidR="003D5C14" w:rsidRDefault="003D5C14" w:rsidP="003D5C14">
      <w:pPr>
        <w:pStyle w:val="Prrafodelista"/>
        <w:jc w:val="both"/>
        <w:rPr>
          <w:rFonts w:ascii="Courier New" w:hAnsi="Courier New" w:cs="Courier New"/>
          <w:b w:val="0"/>
        </w:rPr>
      </w:pPr>
    </w:p>
    <w:p w14:paraId="53A56A02" w14:textId="252A5BBA" w:rsidR="003D5C14" w:rsidRDefault="003D5C14" w:rsidP="003D5C14">
      <w:pPr>
        <w:pStyle w:val="Prrafodelista"/>
        <w:jc w:val="right"/>
        <w:rPr>
          <w:rFonts w:ascii="Courier New" w:hAnsi="Courier New" w:cs="Courier New"/>
          <w:b w:val="0"/>
        </w:rPr>
      </w:pPr>
      <w:r>
        <w:rPr>
          <w:rFonts w:ascii="Courier New" w:hAnsi="Courier New" w:cs="Courier New"/>
          <w:b w:val="0"/>
        </w:rPr>
        <w:t>...///</w:t>
      </w:r>
    </w:p>
    <w:p w14:paraId="1E0EA7D3" w14:textId="6620FAB0" w:rsidR="003D5C14" w:rsidRPr="003D5C14" w:rsidRDefault="003D5C14" w:rsidP="003D5C14">
      <w:pPr>
        <w:rPr>
          <w:rFonts w:ascii="Courier New" w:hAnsi="Courier New" w:cs="Courier New"/>
          <w:sz w:val="24"/>
          <w:szCs w:val="24"/>
        </w:rPr>
      </w:pPr>
      <w:r w:rsidRPr="003D5C14">
        <w:rPr>
          <w:rFonts w:ascii="Courier New" w:hAnsi="Courier New" w:cs="Courier New"/>
          <w:sz w:val="24"/>
          <w:szCs w:val="24"/>
        </w:rPr>
        <w:lastRenderedPageBreak/>
        <w:t>...///2.-</w:t>
      </w:r>
    </w:p>
    <w:p w14:paraId="4026E3A2" w14:textId="77777777" w:rsidR="003D5C14" w:rsidRPr="003D5C14" w:rsidRDefault="003D5C14" w:rsidP="003D5C14">
      <w:pPr>
        <w:pStyle w:val="Prrafodelista"/>
        <w:jc w:val="both"/>
        <w:rPr>
          <w:rFonts w:ascii="Courier New" w:hAnsi="Courier New" w:cs="Courier New"/>
          <w:b w:val="0"/>
        </w:rPr>
      </w:pPr>
      <w:r w:rsidRPr="003D5C14">
        <w:rPr>
          <w:rFonts w:ascii="Courier New" w:hAnsi="Courier New" w:cs="Courier New"/>
          <w:b w:val="0"/>
        </w:rPr>
        <w:t>Que recién a partir de enero de 2019, esa zona fue incluida en la zona de prestación de servicios, comenzando  a partir de esa fecha el cobro de las Tasas correspondientes y colaborándose, durante todo el 2019, con los vecinos del sector a través del área que realiza tramites en la unidad ejecutora de tierras de la Municipalidad de Alta Gracia, conforme a convenio oportunamente firmado, para que pudieran iniciar el trámite de inscripción ante el Registro de Poseedores;</w:t>
      </w:r>
    </w:p>
    <w:p w14:paraId="2EF79452" w14:textId="77777777" w:rsidR="003D5C14" w:rsidRPr="003D5C14" w:rsidRDefault="003D5C14" w:rsidP="003D5C14">
      <w:pPr>
        <w:pStyle w:val="Prrafodelista"/>
        <w:jc w:val="both"/>
        <w:rPr>
          <w:rFonts w:ascii="Courier New" w:hAnsi="Courier New" w:cs="Courier New"/>
          <w:b w:val="0"/>
        </w:rPr>
      </w:pPr>
    </w:p>
    <w:p w14:paraId="6B01D8CA" w14:textId="77777777" w:rsidR="003D5C14" w:rsidRPr="003D5C14" w:rsidRDefault="003D5C14" w:rsidP="003D5C14">
      <w:pPr>
        <w:pStyle w:val="Prrafodelista"/>
        <w:jc w:val="both"/>
        <w:rPr>
          <w:rFonts w:ascii="Courier New" w:hAnsi="Courier New" w:cs="Courier New"/>
          <w:b w:val="0"/>
        </w:rPr>
      </w:pPr>
      <w:r w:rsidRPr="003D5C14">
        <w:rPr>
          <w:rFonts w:ascii="Courier New" w:hAnsi="Courier New" w:cs="Courier New"/>
          <w:b w:val="0"/>
        </w:rPr>
        <w:t xml:space="preserve">Que en casi  todos los casos existe algún incumplimiento de la normativa actual, ya que al momento de construir no existía regulación alguna sobre la zona; </w:t>
      </w:r>
    </w:p>
    <w:p w14:paraId="40E6B6C4" w14:textId="77777777" w:rsidR="003D5C14" w:rsidRPr="003D5C14" w:rsidRDefault="003D5C14" w:rsidP="003D5C14">
      <w:pPr>
        <w:pStyle w:val="Prrafodelista"/>
        <w:jc w:val="both"/>
        <w:rPr>
          <w:rFonts w:ascii="Courier New" w:hAnsi="Courier New" w:cs="Courier New"/>
          <w:b w:val="0"/>
        </w:rPr>
      </w:pPr>
    </w:p>
    <w:p w14:paraId="077475BC" w14:textId="4869BDB9" w:rsidR="00951C22" w:rsidRPr="003D5C14" w:rsidRDefault="003D5C14" w:rsidP="003D5C14">
      <w:pPr>
        <w:pStyle w:val="Prrafodelista"/>
        <w:jc w:val="both"/>
        <w:rPr>
          <w:rFonts w:ascii="Courier New" w:hAnsi="Courier New" w:cs="Courier New"/>
          <w:b w:val="0"/>
        </w:rPr>
      </w:pPr>
      <w:r w:rsidRPr="003D5C14">
        <w:rPr>
          <w:rFonts w:ascii="Courier New" w:hAnsi="Courier New" w:cs="Courier New"/>
          <w:b w:val="0"/>
        </w:rPr>
        <w:t>Que por tratarse de Familias de Trabajadores, los valores resultantes son sensiblemente importantes, no pudiendo regularizar la situación, solicitando en forma individual a este Cuerpo Legislativo un tratamiento especial, el cual debe ser contemplado teniendo en cuenta que los indicies urbanísticos se establecieron con posterioridad;</w:t>
      </w:r>
    </w:p>
    <w:p w14:paraId="4F559B5A" w14:textId="3F26AE90" w:rsidR="00E01CCC" w:rsidRPr="003D5C14" w:rsidRDefault="00EF2429" w:rsidP="003D5C14">
      <w:pPr>
        <w:pStyle w:val="Prrafodelista"/>
        <w:jc w:val="both"/>
        <w:rPr>
          <w:rFonts w:ascii="Courier New" w:eastAsia="Arial Unicode MS" w:hAnsi="Courier New" w:cs="Courier New"/>
          <w:b w:val="0"/>
          <w:lang w:val="es-ES"/>
        </w:rPr>
      </w:pPr>
      <w:r w:rsidRPr="003D5C14">
        <w:rPr>
          <w:rFonts w:ascii="Courier New" w:eastAsia="Arial Unicode MS" w:hAnsi="Courier New" w:cs="Courier New"/>
          <w:b w:val="0"/>
          <w:lang w:val="es-ES"/>
        </w:rPr>
        <w:t xml:space="preserve"> </w:t>
      </w:r>
    </w:p>
    <w:p w14:paraId="73DEBF41" w14:textId="0973CBA5" w:rsidR="00346063" w:rsidRPr="003D5C14" w:rsidRDefault="003D33E5" w:rsidP="003D5C14">
      <w:pPr>
        <w:pStyle w:val="Prrafodelista"/>
        <w:jc w:val="both"/>
        <w:rPr>
          <w:rStyle w:val="Ttulodellibro"/>
          <w:rFonts w:ascii="Courier New" w:eastAsia="Calibri" w:hAnsi="Courier New" w:cs="Courier New"/>
          <w:bCs w:val="0"/>
          <w:i w:val="0"/>
          <w:iCs w:val="0"/>
          <w:spacing w:val="0"/>
        </w:rPr>
      </w:pPr>
      <w:r w:rsidRPr="003D5C14">
        <w:rPr>
          <w:rStyle w:val="Ttulodellibro"/>
          <w:rFonts w:ascii="Courier New" w:hAnsi="Courier New" w:cs="Courier New"/>
          <w:bCs w:val="0"/>
          <w:i w:val="0"/>
          <w:iCs w:val="0"/>
          <w:spacing w:val="0"/>
        </w:rPr>
        <w:t>Que evaluado</w:t>
      </w:r>
      <w:r w:rsidRPr="003D5C14">
        <w:rPr>
          <w:rStyle w:val="apple-converted-space"/>
          <w:rFonts w:ascii="Courier New" w:hAnsi="Courier New" w:cs="Courier New"/>
          <w:b w:val="0"/>
        </w:rPr>
        <w:t xml:space="preserve"> </w:t>
      </w:r>
      <w:r w:rsidR="00951C22" w:rsidRPr="003D5C14">
        <w:rPr>
          <w:rStyle w:val="Ttulodellibro"/>
          <w:rFonts w:ascii="Courier New" w:hAnsi="Courier New" w:cs="Courier New"/>
          <w:bCs w:val="0"/>
          <w:i w:val="0"/>
          <w:iCs w:val="0"/>
          <w:spacing w:val="0"/>
        </w:rPr>
        <w:t>el Proyecto de Ordenanza</w:t>
      </w:r>
      <w:r w:rsidR="00111450" w:rsidRPr="003D5C14">
        <w:rPr>
          <w:rStyle w:val="Ttulodellibro"/>
          <w:rFonts w:ascii="Courier New" w:hAnsi="Courier New" w:cs="Courier New"/>
          <w:bCs w:val="0"/>
          <w:i w:val="0"/>
          <w:iCs w:val="0"/>
          <w:spacing w:val="0"/>
        </w:rPr>
        <w:t xml:space="preserve"> </w:t>
      </w:r>
      <w:r w:rsidR="003D5C14" w:rsidRPr="003D5C14">
        <w:rPr>
          <w:rStyle w:val="Ttulodellibro"/>
          <w:rFonts w:ascii="Courier New" w:hAnsi="Courier New" w:cs="Courier New"/>
          <w:bCs w:val="0"/>
          <w:i w:val="0"/>
          <w:iCs w:val="0"/>
          <w:spacing w:val="0"/>
        </w:rPr>
        <w:t xml:space="preserve">por  la Comisión de Obras y Servicios Públicos </w:t>
      </w:r>
      <w:r w:rsidR="00951C22" w:rsidRPr="003D5C14">
        <w:rPr>
          <w:rStyle w:val="Ttulodellibro"/>
          <w:rFonts w:ascii="Courier New" w:hAnsi="Courier New" w:cs="Courier New"/>
          <w:bCs w:val="0"/>
          <w:i w:val="0"/>
          <w:iCs w:val="0"/>
          <w:spacing w:val="0"/>
        </w:rPr>
        <w:t xml:space="preserve"> </w:t>
      </w:r>
      <w:r w:rsidR="004D6C07" w:rsidRPr="003D5C14">
        <w:rPr>
          <w:rStyle w:val="Ttulodellibro"/>
          <w:rFonts w:ascii="Courier New" w:hAnsi="Courier New" w:cs="Courier New"/>
          <w:bCs w:val="0"/>
          <w:i w:val="0"/>
          <w:iCs w:val="0"/>
          <w:spacing w:val="0"/>
        </w:rPr>
        <w:t>e</w:t>
      </w:r>
      <w:r w:rsidR="003D5C14" w:rsidRPr="003D5C14">
        <w:rPr>
          <w:rStyle w:val="Ttulodellibro"/>
          <w:rFonts w:ascii="Courier New" w:hAnsi="Courier New" w:cs="Courier New"/>
          <w:bCs w:val="0"/>
          <w:i w:val="0"/>
          <w:iCs w:val="0"/>
          <w:spacing w:val="0"/>
        </w:rPr>
        <w:t>mite despacho con modificaciones</w:t>
      </w:r>
      <w:r w:rsidR="00111450" w:rsidRPr="003D5C14">
        <w:rPr>
          <w:rStyle w:val="Ttulodellibro"/>
          <w:rFonts w:ascii="Courier New" w:hAnsi="Courier New" w:cs="Courier New"/>
          <w:bCs w:val="0"/>
          <w:i w:val="0"/>
          <w:iCs w:val="0"/>
          <w:spacing w:val="0"/>
        </w:rPr>
        <w:t>, aprobado</w:t>
      </w:r>
      <w:r w:rsidR="004D6C07" w:rsidRPr="003D5C14">
        <w:rPr>
          <w:rStyle w:val="Ttulodellibro"/>
          <w:rFonts w:ascii="Courier New" w:hAnsi="Courier New" w:cs="Courier New"/>
          <w:bCs w:val="0"/>
          <w:i w:val="0"/>
          <w:iCs w:val="0"/>
          <w:spacing w:val="0"/>
        </w:rPr>
        <w:t xml:space="preserve"> </w:t>
      </w:r>
      <w:r w:rsidRPr="003D5C14">
        <w:rPr>
          <w:rStyle w:val="Ttulodellibro"/>
          <w:rFonts w:ascii="Courier New" w:hAnsi="Courier New" w:cs="Courier New"/>
          <w:bCs w:val="0"/>
          <w:i w:val="0"/>
          <w:iCs w:val="0"/>
          <w:spacing w:val="0"/>
        </w:rPr>
        <w:t xml:space="preserve">por unanimidad en </w:t>
      </w:r>
      <w:r w:rsidR="00394457" w:rsidRPr="003D5C14">
        <w:rPr>
          <w:rStyle w:val="Ttulodellibro"/>
          <w:rFonts w:ascii="Courier New" w:eastAsia="Calibri" w:hAnsi="Courier New" w:cs="Courier New"/>
          <w:bCs w:val="0"/>
          <w:i w:val="0"/>
          <w:iCs w:val="0"/>
          <w:spacing w:val="0"/>
        </w:rPr>
        <w:t>Sesión Ordinaria de</w:t>
      </w:r>
      <w:r w:rsidR="003D5C14" w:rsidRPr="003D5C14">
        <w:rPr>
          <w:rStyle w:val="Ttulodellibro"/>
          <w:rFonts w:ascii="Courier New" w:eastAsia="Calibri" w:hAnsi="Courier New" w:cs="Courier New"/>
          <w:bCs w:val="0"/>
          <w:i w:val="0"/>
          <w:iCs w:val="0"/>
          <w:spacing w:val="0"/>
        </w:rPr>
        <w:t>l día 23</w:t>
      </w:r>
      <w:r w:rsidR="004553A2" w:rsidRPr="003D5C14">
        <w:rPr>
          <w:rStyle w:val="Ttulodellibro"/>
          <w:rFonts w:ascii="Courier New" w:eastAsia="Calibri" w:hAnsi="Courier New" w:cs="Courier New"/>
          <w:bCs w:val="0"/>
          <w:i w:val="0"/>
          <w:iCs w:val="0"/>
          <w:spacing w:val="0"/>
        </w:rPr>
        <w:t xml:space="preserve"> de septiembre</w:t>
      </w:r>
      <w:r w:rsidRPr="003D5C14">
        <w:rPr>
          <w:rStyle w:val="Ttulodellibro"/>
          <w:rFonts w:ascii="Courier New" w:eastAsia="Calibri" w:hAnsi="Courier New" w:cs="Courier New"/>
          <w:bCs w:val="0"/>
          <w:i w:val="0"/>
          <w:iCs w:val="0"/>
          <w:spacing w:val="0"/>
        </w:rPr>
        <w:t xml:space="preserve"> de</w:t>
      </w:r>
      <w:r w:rsidRPr="003D5C14">
        <w:rPr>
          <w:rStyle w:val="Ttulodellibro"/>
          <w:rFonts w:ascii="Courier New" w:hAnsi="Courier New" w:cs="Courier New"/>
          <w:bCs w:val="0"/>
          <w:i w:val="0"/>
          <w:iCs w:val="0"/>
          <w:spacing w:val="0"/>
        </w:rPr>
        <w:t xml:space="preserve"> </w:t>
      </w:r>
      <w:r w:rsidRPr="003D5C14">
        <w:rPr>
          <w:rStyle w:val="Ttulodellibro"/>
          <w:rFonts w:ascii="Courier New" w:eastAsia="Calibri" w:hAnsi="Courier New" w:cs="Courier New"/>
          <w:bCs w:val="0"/>
          <w:i w:val="0"/>
          <w:iCs w:val="0"/>
          <w:spacing w:val="0"/>
        </w:rPr>
        <w:t>2020.-</w:t>
      </w:r>
    </w:p>
    <w:p w14:paraId="04B69032" w14:textId="77777777" w:rsidR="00E01CCC" w:rsidRDefault="00E01CCC" w:rsidP="003D5C14">
      <w:pPr>
        <w:pStyle w:val="Prrafodelista"/>
        <w:jc w:val="both"/>
        <w:rPr>
          <w:rStyle w:val="Ttulodellibro"/>
          <w:rFonts w:ascii="Courier New" w:eastAsia="Calibri" w:hAnsi="Courier New" w:cs="Courier New"/>
          <w:bCs w:val="0"/>
          <w:i w:val="0"/>
          <w:iCs w:val="0"/>
          <w:spacing w:val="0"/>
        </w:rPr>
      </w:pPr>
    </w:p>
    <w:p w14:paraId="431308E4" w14:textId="77777777" w:rsidR="003D5C14" w:rsidRPr="003D5C14" w:rsidRDefault="003D5C14" w:rsidP="003D5C14">
      <w:pPr>
        <w:pStyle w:val="Prrafodelista"/>
        <w:jc w:val="both"/>
        <w:rPr>
          <w:rStyle w:val="Ttulodellibro"/>
          <w:rFonts w:ascii="Courier New" w:eastAsia="Calibri" w:hAnsi="Courier New" w:cs="Courier New"/>
          <w:bCs w:val="0"/>
          <w:i w:val="0"/>
          <w:iCs w:val="0"/>
          <w:spacing w:val="0"/>
        </w:rPr>
      </w:pPr>
    </w:p>
    <w:p w14:paraId="6AC68097" w14:textId="77777777" w:rsidR="00E01CCC" w:rsidRPr="00951C22" w:rsidRDefault="00E01CCC" w:rsidP="003D5C14">
      <w:pPr>
        <w:pStyle w:val="Prrafodelista"/>
        <w:jc w:val="both"/>
        <w:rPr>
          <w:rStyle w:val="Ttulodellibro"/>
          <w:rFonts w:ascii="Courier New" w:eastAsia="Calibri" w:hAnsi="Courier New" w:cs="Courier New"/>
          <w:bCs w:val="0"/>
          <w:i w:val="0"/>
          <w:iCs w:val="0"/>
          <w:spacing w:val="0"/>
        </w:rPr>
      </w:pPr>
    </w:p>
    <w:p w14:paraId="11DFAF5D" w14:textId="77777777" w:rsidR="00F04B75" w:rsidRPr="00D23C61" w:rsidRDefault="00F04B75" w:rsidP="003D5C14">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2BF24374" w14:textId="0064C542" w:rsidR="003D1C59" w:rsidRDefault="00F04B75" w:rsidP="003D5C14">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C1DF2AC" w14:textId="77777777" w:rsidR="004D6C07" w:rsidRDefault="004D6C07" w:rsidP="003D5C14">
      <w:pPr>
        <w:spacing w:before="100" w:beforeAutospacing="1" w:after="100" w:afterAutospacing="1" w:line="240" w:lineRule="auto"/>
        <w:rPr>
          <w:rFonts w:ascii="Courier New" w:eastAsia="Calibri" w:hAnsi="Courier New" w:cs="Courier New"/>
          <w:b/>
          <w:sz w:val="24"/>
          <w:szCs w:val="24"/>
          <w:lang w:val="es-ES_tradnl"/>
        </w:rPr>
      </w:pPr>
    </w:p>
    <w:p w14:paraId="12C17863" w14:textId="210B8A3E" w:rsidR="001B7A7E" w:rsidRDefault="00673A61" w:rsidP="003D5C14">
      <w:pPr>
        <w:spacing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00111450" w:rsidRPr="00951C22">
        <w:rPr>
          <w:rFonts w:ascii="Courier New" w:hAnsi="Courier New" w:cs="Courier New"/>
          <w:b/>
          <w:sz w:val="24"/>
          <w:szCs w:val="24"/>
          <w:u w:val="single"/>
        </w:rPr>
        <w:t>:</w:t>
      </w:r>
      <w:r w:rsidR="00346063" w:rsidRPr="00951C22">
        <w:rPr>
          <w:rFonts w:ascii="Courier New" w:eastAsia="Arial Unicode MS" w:hAnsi="Courier New" w:cs="Courier New"/>
          <w:sz w:val="24"/>
          <w:szCs w:val="24"/>
        </w:rPr>
        <w:t xml:space="preserve"> </w:t>
      </w:r>
      <w:r w:rsidR="003D5C14" w:rsidRPr="00DD3C4F">
        <w:rPr>
          <w:rFonts w:ascii="Courier New" w:hAnsi="Courier New" w:cs="Courier New"/>
          <w:b/>
          <w:sz w:val="24"/>
          <w:szCs w:val="24"/>
        </w:rPr>
        <w:t xml:space="preserve">FACÚLTASE </w:t>
      </w:r>
      <w:r w:rsidR="003D5C14" w:rsidRPr="00DD3C4F">
        <w:rPr>
          <w:rFonts w:ascii="Courier New" w:hAnsi="Courier New" w:cs="Courier New"/>
          <w:sz w:val="24"/>
          <w:szCs w:val="24"/>
        </w:rPr>
        <w:t>al Departamento Ejecutivo Municipal a recibir la documentación de las construcciones ya ejecutadas en el Precinto Crucero Sur (Plano Dirección General de Catastro de la Provincia de Córdoba- U-411), durante un plazo de un (1) año desde la puesta en vigencia de la presente norma y cobrar el valor del cuatro  por mil (4%o) del Monto de Obra establecido</w:t>
      </w:r>
      <w:r w:rsidR="003D5C14" w:rsidRPr="003D5C14">
        <w:rPr>
          <w:rFonts w:ascii="Courier New" w:hAnsi="Courier New" w:cs="Courier New"/>
          <w:sz w:val="24"/>
          <w:szCs w:val="24"/>
        </w:rPr>
        <w:t xml:space="preserve"> </w:t>
      </w:r>
      <w:r w:rsidR="003D5C14" w:rsidRPr="00DD3C4F">
        <w:rPr>
          <w:rFonts w:ascii="Courier New" w:hAnsi="Courier New" w:cs="Courier New"/>
          <w:sz w:val="24"/>
          <w:szCs w:val="24"/>
        </w:rPr>
        <w:t>por los Colegios Profesionales respectivos</w:t>
      </w:r>
      <w:r w:rsidR="003D5C14">
        <w:rPr>
          <w:rFonts w:ascii="Courier New" w:hAnsi="Courier New" w:cs="Courier New"/>
          <w:sz w:val="24"/>
          <w:szCs w:val="24"/>
        </w:rPr>
        <w:t>. Incluyendo las presentaciones ya realizadas.-</w:t>
      </w:r>
    </w:p>
    <w:p w14:paraId="1A3E2FE5" w14:textId="4B01BD51" w:rsidR="003D5C14" w:rsidRDefault="003D5C14" w:rsidP="003D5C14">
      <w:pPr>
        <w:spacing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079DC7AC" w14:textId="066C184E" w:rsidR="003D5C14" w:rsidRDefault="003D5C14" w:rsidP="003D5C14">
      <w:pPr>
        <w:spacing w:line="240" w:lineRule="auto"/>
        <w:ind w:left="709" w:hanging="709"/>
        <w:rPr>
          <w:rFonts w:ascii="Courier New" w:hAnsi="Courier New" w:cs="Courier New"/>
          <w:sz w:val="24"/>
          <w:szCs w:val="24"/>
        </w:rPr>
      </w:pPr>
      <w:r>
        <w:rPr>
          <w:rFonts w:ascii="Courier New" w:hAnsi="Courier New" w:cs="Courier New"/>
          <w:sz w:val="24"/>
          <w:szCs w:val="24"/>
        </w:rPr>
        <w:lastRenderedPageBreak/>
        <w:t>...///3.-</w:t>
      </w:r>
    </w:p>
    <w:p w14:paraId="263EA8AD" w14:textId="77777777" w:rsidR="003D5C14" w:rsidRPr="00951C22" w:rsidRDefault="003D5C14" w:rsidP="003D5C14">
      <w:pPr>
        <w:jc w:val="both"/>
        <w:rPr>
          <w:rFonts w:ascii="Courier New" w:eastAsia="Arial Unicode MS" w:hAnsi="Courier New" w:cs="Courier New"/>
          <w:sz w:val="24"/>
          <w:szCs w:val="24"/>
        </w:rPr>
      </w:pPr>
    </w:p>
    <w:p w14:paraId="276E8B16" w14:textId="26377CF6" w:rsidR="00E01CCC" w:rsidRDefault="00E01CCC" w:rsidP="00951C22">
      <w:pPr>
        <w:spacing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Art.2º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DC3102" w:rsidRPr="00DD3C4F">
        <w:rPr>
          <w:rFonts w:ascii="Courier New" w:hAnsi="Courier New" w:cs="Courier New"/>
          <w:b/>
          <w:sz w:val="24"/>
          <w:szCs w:val="24"/>
        </w:rPr>
        <w:t xml:space="preserve">DEBERÁ </w:t>
      </w:r>
      <w:r w:rsidR="00DC3102" w:rsidRPr="00DD3C4F">
        <w:rPr>
          <w:rFonts w:ascii="Courier New" w:hAnsi="Courier New" w:cs="Courier New"/>
          <w:sz w:val="24"/>
          <w:szCs w:val="24"/>
        </w:rPr>
        <w:t>el interesado contar con el inicio del trámite de inscripción en el Registro de Poseedores de acuerdo lo establece la Ley Provincial  Nº 9150 y Ordenanza Nº 8465 y sus modificatorias y reglamentaciones, Inicio de Juicio de</w:t>
      </w:r>
      <w:r w:rsidR="00DC3102" w:rsidRPr="00DC3102">
        <w:rPr>
          <w:rFonts w:ascii="Courier New" w:hAnsi="Courier New" w:cs="Courier New"/>
          <w:sz w:val="24"/>
          <w:szCs w:val="24"/>
        </w:rPr>
        <w:t xml:space="preserve"> </w:t>
      </w:r>
      <w:r w:rsidR="00DC3102" w:rsidRPr="00DD3C4F">
        <w:rPr>
          <w:rFonts w:ascii="Courier New" w:hAnsi="Courier New" w:cs="Courier New"/>
          <w:sz w:val="24"/>
          <w:szCs w:val="24"/>
        </w:rPr>
        <w:t xml:space="preserve">Usucapión o el Título </w:t>
      </w:r>
      <w:proofErr w:type="spellStart"/>
      <w:r w:rsidR="00DC3102" w:rsidRPr="00DD3C4F">
        <w:rPr>
          <w:rFonts w:ascii="Courier New" w:hAnsi="Courier New" w:cs="Courier New"/>
          <w:sz w:val="24"/>
          <w:szCs w:val="24"/>
        </w:rPr>
        <w:t>Dominial</w:t>
      </w:r>
      <w:proofErr w:type="spellEnd"/>
      <w:r w:rsidR="00DC3102">
        <w:rPr>
          <w:rFonts w:ascii="Courier New" w:hAnsi="Courier New" w:cs="Courier New"/>
          <w:sz w:val="24"/>
          <w:szCs w:val="24"/>
        </w:rPr>
        <w:t>.-</w:t>
      </w:r>
    </w:p>
    <w:p w14:paraId="423E6380" w14:textId="77777777" w:rsidR="00DC3102" w:rsidRDefault="00DC3102" w:rsidP="00951C22">
      <w:pPr>
        <w:spacing w:line="240" w:lineRule="auto"/>
        <w:ind w:left="709" w:hanging="709"/>
        <w:jc w:val="both"/>
        <w:rPr>
          <w:rFonts w:ascii="Courier New" w:eastAsia="Times New Roman" w:hAnsi="Courier New" w:cs="Courier New"/>
          <w:b/>
          <w:sz w:val="24"/>
          <w:szCs w:val="24"/>
          <w:lang w:val="es-ES" w:eastAsia="es-AR"/>
        </w:rPr>
      </w:pPr>
    </w:p>
    <w:p w14:paraId="76196067" w14:textId="0F4B34DC" w:rsidR="00951C22" w:rsidRDefault="00DC3102" w:rsidP="00DC3102">
      <w:pPr>
        <w:spacing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Art.3º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DD3C4F">
        <w:rPr>
          <w:rFonts w:ascii="Courier New" w:hAnsi="Courier New" w:cs="Courier New"/>
          <w:b/>
          <w:sz w:val="24"/>
          <w:szCs w:val="24"/>
        </w:rPr>
        <w:t>DEBERÁ</w:t>
      </w:r>
      <w:r w:rsidRPr="00DD3C4F">
        <w:rPr>
          <w:rFonts w:ascii="Courier New" w:hAnsi="Courier New" w:cs="Courier New"/>
          <w:sz w:val="24"/>
          <w:szCs w:val="24"/>
        </w:rPr>
        <w:t xml:space="preserve"> el interesado poseer el Libre Deuda Municipal de</w:t>
      </w:r>
      <w:r w:rsidRPr="00DC3102">
        <w:rPr>
          <w:rFonts w:ascii="Courier New" w:hAnsi="Courier New" w:cs="Courier New"/>
          <w:sz w:val="24"/>
          <w:szCs w:val="24"/>
        </w:rPr>
        <w:t xml:space="preserve"> </w:t>
      </w:r>
      <w:r w:rsidRPr="00DD3C4F">
        <w:rPr>
          <w:rFonts w:ascii="Courier New" w:hAnsi="Courier New" w:cs="Courier New"/>
          <w:sz w:val="24"/>
          <w:szCs w:val="24"/>
        </w:rPr>
        <w:t>las Tasas por Servicios a la Propiedad</w:t>
      </w:r>
      <w:r>
        <w:rPr>
          <w:rFonts w:ascii="Courier New" w:hAnsi="Courier New" w:cs="Courier New"/>
          <w:sz w:val="24"/>
          <w:szCs w:val="24"/>
        </w:rPr>
        <w:t>-</w:t>
      </w:r>
    </w:p>
    <w:p w14:paraId="0E4F3259" w14:textId="77777777" w:rsidR="00DC3102" w:rsidRPr="00DC3102" w:rsidRDefault="00DC3102" w:rsidP="00DC3102">
      <w:pPr>
        <w:spacing w:line="240" w:lineRule="auto"/>
        <w:ind w:left="709" w:hanging="709"/>
        <w:jc w:val="both"/>
        <w:rPr>
          <w:rFonts w:ascii="Courier New" w:hAnsi="Courier New" w:cs="Courier New"/>
          <w:sz w:val="24"/>
          <w:szCs w:val="24"/>
        </w:rPr>
      </w:pPr>
    </w:p>
    <w:p w14:paraId="0BDEDF8A" w14:textId="21CC335D" w:rsidR="004D6C07" w:rsidRPr="008D7D1D" w:rsidRDefault="004D6C07" w:rsidP="00794339">
      <w:pPr>
        <w:spacing w:line="240" w:lineRule="auto"/>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DC3102">
        <w:rPr>
          <w:rFonts w:ascii="Courier New" w:eastAsia="Times New Roman" w:hAnsi="Courier New" w:cs="Courier New"/>
          <w:b/>
          <w:sz w:val="24"/>
          <w:szCs w:val="24"/>
          <w:u w:val="single"/>
          <w:lang w:val="es-ES" w:eastAsia="es-AR"/>
        </w:rPr>
        <w:t>t.4</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640F82" w:rsidRPr="008D7D1D">
        <w:rPr>
          <w:rFonts w:ascii="Courier New" w:eastAsia="Times New Roman" w:hAnsi="Courier New" w:cs="Courier New"/>
          <w:b/>
          <w:sz w:val="24"/>
          <w:szCs w:val="24"/>
          <w:lang w:val="es-ES" w:eastAsia="es-AR"/>
        </w:rPr>
        <w:t xml:space="preserve">PROTOCOLÍCESE, </w:t>
      </w:r>
      <w:r w:rsidR="00640F82"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00640F82"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794339">
      <w:pPr>
        <w:spacing w:before="100" w:beforeAutospacing="1" w:after="0" w:line="240" w:lineRule="auto"/>
        <w:jc w:val="both"/>
        <w:rPr>
          <w:rFonts w:ascii="Courier New" w:hAnsi="Courier New" w:cs="Courier New"/>
          <w:sz w:val="24"/>
          <w:szCs w:val="24"/>
        </w:rPr>
      </w:pPr>
    </w:p>
    <w:p w14:paraId="40FEB5F7" w14:textId="4C419B9F" w:rsidR="007740AE" w:rsidRDefault="007740AE" w:rsidP="00794339">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16878">
        <w:rPr>
          <w:rFonts w:ascii="Courier New" w:eastAsia="Arial Unicode MS" w:hAnsi="Courier New" w:cs="ShelleyAllegroScript-Normal"/>
          <w:b/>
          <w:sz w:val="24"/>
          <w:szCs w:val="24"/>
          <w:lang w:val="es-ES_tradnl"/>
        </w:rPr>
        <w:t>DELIBERANTE</w:t>
      </w:r>
      <w:r w:rsidR="00DC3102">
        <w:rPr>
          <w:rFonts w:ascii="Courier New" w:eastAsia="Arial Unicode MS" w:hAnsi="Courier New" w:cs="ShelleyAllegroScript-Normal"/>
          <w:b/>
          <w:sz w:val="24"/>
          <w:szCs w:val="24"/>
          <w:lang w:val="es-ES_tradnl"/>
        </w:rPr>
        <w:t xml:space="preserve"> A LOS VEINTITRÉS </w:t>
      </w:r>
      <w:bookmarkStart w:id="0" w:name="_GoBack"/>
      <w:bookmarkEnd w:id="0"/>
      <w:r w:rsidR="00064A25">
        <w:rPr>
          <w:rFonts w:ascii="Courier New" w:eastAsia="Arial Unicode MS" w:hAnsi="Courier New" w:cs="ShelleyAllegroScript-Normal"/>
          <w:b/>
          <w:sz w:val="24"/>
          <w:szCs w:val="24"/>
          <w:lang w:val="es-ES_tradnl"/>
        </w:rPr>
        <w:t xml:space="preserve">DÍAS DEL </w:t>
      </w:r>
      <w:r w:rsidR="004553A2">
        <w:rPr>
          <w:rFonts w:ascii="Courier New" w:eastAsia="Arial Unicode MS" w:hAnsi="Courier New" w:cs="ShelleyAllegroScript-Normal"/>
          <w:b/>
          <w:sz w:val="24"/>
          <w:szCs w:val="24"/>
          <w:lang w:val="es-ES_tradnl"/>
        </w:rPr>
        <w:t>MES DE SEPTIEMBRE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94339">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16A5"/>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B7562"/>
    <w:rsid w:val="000C01C3"/>
    <w:rsid w:val="000C0AC7"/>
    <w:rsid w:val="000C1047"/>
    <w:rsid w:val="000C2747"/>
    <w:rsid w:val="000C2B3C"/>
    <w:rsid w:val="000C4977"/>
    <w:rsid w:val="000C6D51"/>
    <w:rsid w:val="000C74C9"/>
    <w:rsid w:val="000C7D00"/>
    <w:rsid w:val="000D0540"/>
    <w:rsid w:val="000D0C5E"/>
    <w:rsid w:val="000D0C7E"/>
    <w:rsid w:val="000D13A7"/>
    <w:rsid w:val="000D5A34"/>
    <w:rsid w:val="000D69BC"/>
    <w:rsid w:val="000D7071"/>
    <w:rsid w:val="000D71D3"/>
    <w:rsid w:val="000E08A0"/>
    <w:rsid w:val="000E25AB"/>
    <w:rsid w:val="000E3E89"/>
    <w:rsid w:val="000E48B7"/>
    <w:rsid w:val="000E5632"/>
    <w:rsid w:val="000E7C3A"/>
    <w:rsid w:val="000F0FBE"/>
    <w:rsid w:val="000F1313"/>
    <w:rsid w:val="000F18A9"/>
    <w:rsid w:val="000F22FE"/>
    <w:rsid w:val="000F3D89"/>
    <w:rsid w:val="000F4FC5"/>
    <w:rsid w:val="000F52C2"/>
    <w:rsid w:val="000F54F8"/>
    <w:rsid w:val="000F6573"/>
    <w:rsid w:val="000F75BF"/>
    <w:rsid w:val="001001CD"/>
    <w:rsid w:val="00102AF3"/>
    <w:rsid w:val="0010430D"/>
    <w:rsid w:val="001046B6"/>
    <w:rsid w:val="00104BBE"/>
    <w:rsid w:val="00105990"/>
    <w:rsid w:val="0010599D"/>
    <w:rsid w:val="0010704D"/>
    <w:rsid w:val="00107349"/>
    <w:rsid w:val="00107B45"/>
    <w:rsid w:val="0011007B"/>
    <w:rsid w:val="001105AF"/>
    <w:rsid w:val="00111450"/>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1E7E"/>
    <w:rsid w:val="0014431C"/>
    <w:rsid w:val="00146893"/>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B7A7E"/>
    <w:rsid w:val="001C218D"/>
    <w:rsid w:val="001C5725"/>
    <w:rsid w:val="001C609B"/>
    <w:rsid w:val="001C7B94"/>
    <w:rsid w:val="001D009C"/>
    <w:rsid w:val="001D0C7A"/>
    <w:rsid w:val="001D125B"/>
    <w:rsid w:val="001D2D5F"/>
    <w:rsid w:val="001D3578"/>
    <w:rsid w:val="001D52E4"/>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87F50"/>
    <w:rsid w:val="00290CD0"/>
    <w:rsid w:val="00290F89"/>
    <w:rsid w:val="0029458A"/>
    <w:rsid w:val="00296082"/>
    <w:rsid w:val="002964B5"/>
    <w:rsid w:val="00296A1C"/>
    <w:rsid w:val="0029714A"/>
    <w:rsid w:val="002A11CD"/>
    <w:rsid w:val="002A7A14"/>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63"/>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5C14"/>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3DBB"/>
    <w:rsid w:val="0042665E"/>
    <w:rsid w:val="004300FC"/>
    <w:rsid w:val="00430616"/>
    <w:rsid w:val="004308F4"/>
    <w:rsid w:val="004324D5"/>
    <w:rsid w:val="0043408C"/>
    <w:rsid w:val="00434A13"/>
    <w:rsid w:val="00435583"/>
    <w:rsid w:val="004358E5"/>
    <w:rsid w:val="004358F2"/>
    <w:rsid w:val="00436308"/>
    <w:rsid w:val="0044198E"/>
    <w:rsid w:val="0044215F"/>
    <w:rsid w:val="00443DED"/>
    <w:rsid w:val="0045100D"/>
    <w:rsid w:val="00451548"/>
    <w:rsid w:val="00453CB3"/>
    <w:rsid w:val="004553A2"/>
    <w:rsid w:val="00457B82"/>
    <w:rsid w:val="0046297F"/>
    <w:rsid w:val="004673B6"/>
    <w:rsid w:val="004701DE"/>
    <w:rsid w:val="004709DE"/>
    <w:rsid w:val="00471FF1"/>
    <w:rsid w:val="00472B57"/>
    <w:rsid w:val="00473566"/>
    <w:rsid w:val="00480CA8"/>
    <w:rsid w:val="00480D0B"/>
    <w:rsid w:val="00483BA8"/>
    <w:rsid w:val="00484903"/>
    <w:rsid w:val="00491332"/>
    <w:rsid w:val="00496236"/>
    <w:rsid w:val="0049682B"/>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D6C07"/>
    <w:rsid w:val="004D77B1"/>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2B6"/>
    <w:rsid w:val="004F6439"/>
    <w:rsid w:val="005013FE"/>
    <w:rsid w:val="00501D14"/>
    <w:rsid w:val="0050290F"/>
    <w:rsid w:val="0050313C"/>
    <w:rsid w:val="005033B1"/>
    <w:rsid w:val="00510A18"/>
    <w:rsid w:val="005112C0"/>
    <w:rsid w:val="0051174E"/>
    <w:rsid w:val="00511C00"/>
    <w:rsid w:val="00514252"/>
    <w:rsid w:val="0051433E"/>
    <w:rsid w:val="0051565B"/>
    <w:rsid w:val="005158EA"/>
    <w:rsid w:val="005163F0"/>
    <w:rsid w:val="00520100"/>
    <w:rsid w:val="00525194"/>
    <w:rsid w:val="0052604F"/>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50F85"/>
    <w:rsid w:val="005514D7"/>
    <w:rsid w:val="005555D3"/>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3567"/>
    <w:rsid w:val="005E47FA"/>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B5"/>
    <w:rsid w:val="006315A2"/>
    <w:rsid w:val="00633477"/>
    <w:rsid w:val="006350D0"/>
    <w:rsid w:val="0063717F"/>
    <w:rsid w:val="006406C6"/>
    <w:rsid w:val="00640700"/>
    <w:rsid w:val="00640F82"/>
    <w:rsid w:val="0064364C"/>
    <w:rsid w:val="00645067"/>
    <w:rsid w:val="00646020"/>
    <w:rsid w:val="006505BA"/>
    <w:rsid w:val="0065093D"/>
    <w:rsid w:val="00652841"/>
    <w:rsid w:val="006532AA"/>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16878"/>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6C9A"/>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339"/>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A88"/>
    <w:rsid w:val="0081193C"/>
    <w:rsid w:val="00811B96"/>
    <w:rsid w:val="00812BA2"/>
    <w:rsid w:val="00814147"/>
    <w:rsid w:val="00816349"/>
    <w:rsid w:val="00817AB0"/>
    <w:rsid w:val="00820202"/>
    <w:rsid w:val="008209A6"/>
    <w:rsid w:val="00820BC0"/>
    <w:rsid w:val="00822A62"/>
    <w:rsid w:val="00822B4F"/>
    <w:rsid w:val="00825D8B"/>
    <w:rsid w:val="0082704A"/>
    <w:rsid w:val="0082774E"/>
    <w:rsid w:val="008301B0"/>
    <w:rsid w:val="00832ECD"/>
    <w:rsid w:val="0083354A"/>
    <w:rsid w:val="00833EE6"/>
    <w:rsid w:val="008347A2"/>
    <w:rsid w:val="00834CD5"/>
    <w:rsid w:val="00835BA3"/>
    <w:rsid w:val="00835D0E"/>
    <w:rsid w:val="0083619B"/>
    <w:rsid w:val="0083627A"/>
    <w:rsid w:val="0084140B"/>
    <w:rsid w:val="00841B0A"/>
    <w:rsid w:val="00844034"/>
    <w:rsid w:val="00845641"/>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353A"/>
    <w:rsid w:val="00943C58"/>
    <w:rsid w:val="009448F7"/>
    <w:rsid w:val="00947BA0"/>
    <w:rsid w:val="0095023E"/>
    <w:rsid w:val="00950FEE"/>
    <w:rsid w:val="00951C22"/>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49B"/>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2C30"/>
    <w:rsid w:val="00A157DD"/>
    <w:rsid w:val="00A17518"/>
    <w:rsid w:val="00A20CDE"/>
    <w:rsid w:val="00A22298"/>
    <w:rsid w:val="00A25AEF"/>
    <w:rsid w:val="00A26C83"/>
    <w:rsid w:val="00A31998"/>
    <w:rsid w:val="00A31B23"/>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96C4C"/>
    <w:rsid w:val="00A97B00"/>
    <w:rsid w:val="00AA03B4"/>
    <w:rsid w:val="00AA11AA"/>
    <w:rsid w:val="00AA18AD"/>
    <w:rsid w:val="00AA1A84"/>
    <w:rsid w:val="00AA2E5A"/>
    <w:rsid w:val="00AA31A2"/>
    <w:rsid w:val="00AA4392"/>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2F90"/>
    <w:rsid w:val="00AF469B"/>
    <w:rsid w:val="00AF6C4D"/>
    <w:rsid w:val="00B0103B"/>
    <w:rsid w:val="00B0154C"/>
    <w:rsid w:val="00B04D52"/>
    <w:rsid w:val="00B04EF3"/>
    <w:rsid w:val="00B05FD5"/>
    <w:rsid w:val="00B06CC2"/>
    <w:rsid w:val="00B0795D"/>
    <w:rsid w:val="00B10D35"/>
    <w:rsid w:val="00B12343"/>
    <w:rsid w:val="00B12535"/>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53BB"/>
    <w:rsid w:val="00B565F4"/>
    <w:rsid w:val="00B569C7"/>
    <w:rsid w:val="00B60122"/>
    <w:rsid w:val="00B61AF3"/>
    <w:rsid w:val="00B62006"/>
    <w:rsid w:val="00B62381"/>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2910"/>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61"/>
    <w:rsid w:val="00D23CA8"/>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77DD"/>
    <w:rsid w:val="00D67CC3"/>
    <w:rsid w:val="00D710AD"/>
    <w:rsid w:val="00D7523F"/>
    <w:rsid w:val="00D758D8"/>
    <w:rsid w:val="00D80CEF"/>
    <w:rsid w:val="00D81E94"/>
    <w:rsid w:val="00D82748"/>
    <w:rsid w:val="00D835DE"/>
    <w:rsid w:val="00D85CB5"/>
    <w:rsid w:val="00D87B62"/>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3102"/>
    <w:rsid w:val="00DC5744"/>
    <w:rsid w:val="00DD122F"/>
    <w:rsid w:val="00DD1583"/>
    <w:rsid w:val="00DD2961"/>
    <w:rsid w:val="00DD3EDD"/>
    <w:rsid w:val="00DD40D4"/>
    <w:rsid w:val="00DD64E5"/>
    <w:rsid w:val="00DE0E7B"/>
    <w:rsid w:val="00DE1A7D"/>
    <w:rsid w:val="00DE2503"/>
    <w:rsid w:val="00DE2FFD"/>
    <w:rsid w:val="00DE3034"/>
    <w:rsid w:val="00DE3D50"/>
    <w:rsid w:val="00DF1FB7"/>
    <w:rsid w:val="00DF33AC"/>
    <w:rsid w:val="00DF5E3B"/>
    <w:rsid w:val="00DF7CDB"/>
    <w:rsid w:val="00E01CCC"/>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6580"/>
    <w:rsid w:val="00EC7EB1"/>
    <w:rsid w:val="00ED0107"/>
    <w:rsid w:val="00ED0492"/>
    <w:rsid w:val="00ED2D60"/>
    <w:rsid w:val="00ED497C"/>
    <w:rsid w:val="00ED7A6B"/>
    <w:rsid w:val="00EE0C71"/>
    <w:rsid w:val="00EE0FA9"/>
    <w:rsid w:val="00EE285A"/>
    <w:rsid w:val="00EE3709"/>
    <w:rsid w:val="00EE38BD"/>
    <w:rsid w:val="00EE652F"/>
    <w:rsid w:val="00EF0CEE"/>
    <w:rsid w:val="00EF174D"/>
    <w:rsid w:val="00EF2429"/>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179F"/>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50E69"/>
    <w:rsid w:val="00F511A3"/>
    <w:rsid w:val="00F51586"/>
    <w:rsid w:val="00F519B5"/>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0EB"/>
    <w:rsid w:val="00F94579"/>
    <w:rsid w:val="00FA025C"/>
    <w:rsid w:val="00FA0D31"/>
    <w:rsid w:val="00FA542D"/>
    <w:rsid w:val="00FA7EAA"/>
    <w:rsid w:val="00FB0362"/>
    <w:rsid w:val="00FB107F"/>
    <w:rsid w:val="00FB1642"/>
    <w:rsid w:val="00FB5B5E"/>
    <w:rsid w:val="00FB7A8D"/>
    <w:rsid w:val="00FC446F"/>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2068216489">
      <w:bodyDiv w:val="1"/>
      <w:marLeft w:val="0"/>
      <w:marRight w:val="0"/>
      <w:marTop w:val="0"/>
      <w:marBottom w:val="0"/>
      <w:divBdr>
        <w:top w:val="none" w:sz="0" w:space="0" w:color="auto"/>
        <w:left w:val="none" w:sz="0" w:space="0" w:color="auto"/>
        <w:bottom w:val="none" w:sz="0" w:space="0" w:color="auto"/>
        <w:right w:val="none" w:sz="0" w:space="0" w:color="auto"/>
      </w:divBdr>
    </w:div>
    <w:div w:id="211328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0FF3B-C19C-47B6-8EDB-1FDC7E4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598</Words>
  <Characters>3295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2020-09-10T13:01:00Z</cp:lastPrinted>
  <dcterms:created xsi:type="dcterms:W3CDTF">2020-09-25T11:06:00Z</dcterms:created>
  <dcterms:modified xsi:type="dcterms:W3CDTF">2020-09-25T12:03:00Z</dcterms:modified>
</cp:coreProperties>
</file>